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F632" w14:textId="77777777" w:rsidR="00302411" w:rsidRDefault="00302411" w:rsidP="00D61E0D">
      <w:pPr>
        <w:pStyle w:val="Title"/>
      </w:pPr>
    </w:p>
    <w:p w14:paraId="6142F444" w14:textId="4ECEA36B" w:rsidR="00EB5FB0" w:rsidRPr="0004445F" w:rsidRDefault="00302411" w:rsidP="0004445F">
      <w:pPr>
        <w:pStyle w:val="Title"/>
        <w:jc w:val="center"/>
        <w:rPr>
          <w:sz w:val="144"/>
          <w:szCs w:val="144"/>
        </w:rPr>
      </w:pPr>
      <w:r w:rsidRPr="0004445F">
        <w:rPr>
          <w:sz w:val="144"/>
          <w:szCs w:val="144"/>
        </w:rPr>
        <w:t>Oakamoor</w:t>
      </w:r>
      <w:r w:rsidR="008C5BBD">
        <w:rPr>
          <w:sz w:val="144"/>
          <w:szCs w:val="144"/>
        </w:rPr>
        <w:t xml:space="preserve"> </w:t>
      </w:r>
      <w:r w:rsidRPr="0004445F">
        <w:rPr>
          <w:sz w:val="144"/>
          <w:szCs w:val="144"/>
        </w:rPr>
        <w:t xml:space="preserve">Community Pub </w:t>
      </w:r>
      <w:r w:rsidR="00E84D71">
        <w:rPr>
          <w:sz w:val="144"/>
          <w:szCs w:val="144"/>
        </w:rPr>
        <w:t xml:space="preserve">Survey </w:t>
      </w:r>
      <w:r w:rsidRPr="0004445F">
        <w:rPr>
          <w:sz w:val="144"/>
          <w:szCs w:val="144"/>
        </w:rPr>
        <w:t>Report</w:t>
      </w:r>
    </w:p>
    <w:p w14:paraId="462026AD" w14:textId="5A788F5E" w:rsidR="00302411" w:rsidRDefault="00302411" w:rsidP="00D61E0D"/>
    <w:p w14:paraId="5E20DECA" w14:textId="41E88490" w:rsidR="00302411" w:rsidRPr="0004445F" w:rsidRDefault="00302411" w:rsidP="0004445F">
      <w:pPr>
        <w:jc w:val="center"/>
        <w:rPr>
          <w:sz w:val="44"/>
          <w:szCs w:val="44"/>
        </w:rPr>
      </w:pPr>
      <w:r w:rsidRPr="0004445F">
        <w:rPr>
          <w:sz w:val="44"/>
          <w:szCs w:val="44"/>
        </w:rPr>
        <w:t>August 2022</w:t>
      </w:r>
    </w:p>
    <w:p w14:paraId="10326813" w14:textId="77777777" w:rsidR="00302411" w:rsidRDefault="00302411" w:rsidP="00D61E0D">
      <w:r>
        <w:br w:type="page"/>
      </w:r>
    </w:p>
    <w:sdt>
      <w:sdtPr>
        <w:rPr>
          <w:rFonts w:asciiTheme="minorHAnsi" w:eastAsiaTheme="minorHAnsi" w:hAnsiTheme="minorHAnsi" w:cstheme="minorBidi"/>
          <w:color w:val="auto"/>
          <w:sz w:val="24"/>
          <w:szCs w:val="24"/>
          <w:lang w:val="en-GB"/>
        </w:rPr>
        <w:id w:val="-1707945218"/>
        <w:docPartObj>
          <w:docPartGallery w:val="Table of Contents"/>
          <w:docPartUnique/>
        </w:docPartObj>
      </w:sdtPr>
      <w:sdtEndPr>
        <w:rPr>
          <w:b/>
          <w:bCs/>
          <w:noProof/>
        </w:rPr>
      </w:sdtEndPr>
      <w:sdtContent>
        <w:p w14:paraId="5121B56E" w14:textId="1607593E" w:rsidR="0004445F" w:rsidRDefault="0004445F">
          <w:pPr>
            <w:pStyle w:val="TOCHeading"/>
          </w:pPr>
          <w:r>
            <w:t>Table of Contents</w:t>
          </w:r>
        </w:p>
        <w:p w14:paraId="282D9ADB" w14:textId="5E6051E9" w:rsidR="005E0567" w:rsidRDefault="0004445F">
          <w:pPr>
            <w:pStyle w:val="TOC1"/>
            <w:tabs>
              <w:tab w:val="right" w:leader="dot" w:pos="9016"/>
            </w:tabs>
            <w:rPr>
              <w:rFonts w:eastAsiaTheme="minorEastAsia"/>
              <w:noProof/>
              <w:sz w:val="22"/>
              <w:szCs w:val="22"/>
              <w:lang w:eastAsia="en-GB"/>
            </w:rPr>
          </w:pPr>
          <w:r>
            <w:fldChar w:fldCharType="begin"/>
          </w:r>
          <w:r>
            <w:instrText xml:space="preserve"> TOC \o "1-3" \h \z \u </w:instrText>
          </w:r>
          <w:r>
            <w:fldChar w:fldCharType="separate"/>
          </w:r>
          <w:hyperlink w:anchor="_Toc110876267" w:history="1">
            <w:r w:rsidR="005E0567" w:rsidRPr="00F9735C">
              <w:rPr>
                <w:rStyle w:val="Hyperlink"/>
                <w:noProof/>
              </w:rPr>
              <w:t>Executive Summary</w:t>
            </w:r>
            <w:r w:rsidR="005E0567">
              <w:rPr>
                <w:noProof/>
                <w:webHidden/>
              </w:rPr>
              <w:tab/>
            </w:r>
            <w:r w:rsidR="005E0567">
              <w:rPr>
                <w:noProof/>
                <w:webHidden/>
              </w:rPr>
              <w:fldChar w:fldCharType="begin"/>
            </w:r>
            <w:r w:rsidR="005E0567">
              <w:rPr>
                <w:noProof/>
                <w:webHidden/>
              </w:rPr>
              <w:instrText xml:space="preserve"> PAGEREF _Toc110876267 \h </w:instrText>
            </w:r>
            <w:r w:rsidR="005E0567">
              <w:rPr>
                <w:noProof/>
                <w:webHidden/>
              </w:rPr>
            </w:r>
            <w:r w:rsidR="005E0567">
              <w:rPr>
                <w:noProof/>
                <w:webHidden/>
              </w:rPr>
              <w:fldChar w:fldCharType="separate"/>
            </w:r>
            <w:r w:rsidR="005E0567">
              <w:rPr>
                <w:noProof/>
                <w:webHidden/>
              </w:rPr>
              <w:t>3</w:t>
            </w:r>
            <w:r w:rsidR="005E0567">
              <w:rPr>
                <w:noProof/>
                <w:webHidden/>
              </w:rPr>
              <w:fldChar w:fldCharType="end"/>
            </w:r>
          </w:hyperlink>
        </w:p>
        <w:p w14:paraId="789A9980" w14:textId="6551D216" w:rsidR="005E0567" w:rsidRDefault="00000000">
          <w:pPr>
            <w:pStyle w:val="TOC1"/>
            <w:tabs>
              <w:tab w:val="right" w:leader="dot" w:pos="9016"/>
            </w:tabs>
            <w:rPr>
              <w:rFonts w:eastAsiaTheme="minorEastAsia"/>
              <w:noProof/>
              <w:sz w:val="22"/>
              <w:szCs w:val="22"/>
              <w:lang w:eastAsia="en-GB"/>
            </w:rPr>
          </w:pPr>
          <w:hyperlink w:anchor="_Toc110876268" w:history="1">
            <w:r w:rsidR="005E0567" w:rsidRPr="00F9735C">
              <w:rPr>
                <w:rStyle w:val="Hyperlink"/>
                <w:noProof/>
              </w:rPr>
              <w:t>Introduction</w:t>
            </w:r>
            <w:r w:rsidR="005E0567">
              <w:rPr>
                <w:noProof/>
                <w:webHidden/>
              </w:rPr>
              <w:tab/>
            </w:r>
            <w:r w:rsidR="005E0567">
              <w:rPr>
                <w:noProof/>
                <w:webHidden/>
              </w:rPr>
              <w:fldChar w:fldCharType="begin"/>
            </w:r>
            <w:r w:rsidR="005E0567">
              <w:rPr>
                <w:noProof/>
                <w:webHidden/>
              </w:rPr>
              <w:instrText xml:space="preserve"> PAGEREF _Toc110876268 \h </w:instrText>
            </w:r>
            <w:r w:rsidR="005E0567">
              <w:rPr>
                <w:noProof/>
                <w:webHidden/>
              </w:rPr>
            </w:r>
            <w:r w:rsidR="005E0567">
              <w:rPr>
                <w:noProof/>
                <w:webHidden/>
              </w:rPr>
              <w:fldChar w:fldCharType="separate"/>
            </w:r>
            <w:r w:rsidR="005E0567">
              <w:rPr>
                <w:noProof/>
                <w:webHidden/>
              </w:rPr>
              <w:t>4</w:t>
            </w:r>
            <w:r w:rsidR="005E0567">
              <w:rPr>
                <w:noProof/>
                <w:webHidden/>
              </w:rPr>
              <w:fldChar w:fldCharType="end"/>
            </w:r>
          </w:hyperlink>
        </w:p>
        <w:p w14:paraId="5DFFAA73" w14:textId="13EA5352" w:rsidR="005E0567" w:rsidRDefault="00000000">
          <w:pPr>
            <w:pStyle w:val="TOC1"/>
            <w:tabs>
              <w:tab w:val="right" w:leader="dot" w:pos="9016"/>
            </w:tabs>
            <w:rPr>
              <w:rFonts w:eastAsiaTheme="minorEastAsia"/>
              <w:noProof/>
              <w:sz w:val="22"/>
              <w:szCs w:val="22"/>
              <w:lang w:eastAsia="en-GB"/>
            </w:rPr>
          </w:pPr>
          <w:hyperlink w:anchor="_Toc110876269" w:history="1">
            <w:r w:rsidR="005E0567" w:rsidRPr="00F9735C">
              <w:rPr>
                <w:rStyle w:val="Hyperlink"/>
                <w:noProof/>
              </w:rPr>
              <w:t>Background Information</w:t>
            </w:r>
            <w:r w:rsidR="005E0567">
              <w:rPr>
                <w:noProof/>
                <w:webHidden/>
              </w:rPr>
              <w:tab/>
            </w:r>
            <w:r w:rsidR="005E0567">
              <w:rPr>
                <w:noProof/>
                <w:webHidden/>
              </w:rPr>
              <w:fldChar w:fldCharType="begin"/>
            </w:r>
            <w:r w:rsidR="005E0567">
              <w:rPr>
                <w:noProof/>
                <w:webHidden/>
              </w:rPr>
              <w:instrText xml:space="preserve"> PAGEREF _Toc110876269 \h </w:instrText>
            </w:r>
            <w:r w:rsidR="005E0567">
              <w:rPr>
                <w:noProof/>
                <w:webHidden/>
              </w:rPr>
            </w:r>
            <w:r w:rsidR="005E0567">
              <w:rPr>
                <w:noProof/>
                <w:webHidden/>
              </w:rPr>
              <w:fldChar w:fldCharType="separate"/>
            </w:r>
            <w:r w:rsidR="005E0567">
              <w:rPr>
                <w:noProof/>
                <w:webHidden/>
              </w:rPr>
              <w:t>4</w:t>
            </w:r>
            <w:r w:rsidR="005E0567">
              <w:rPr>
                <w:noProof/>
                <w:webHidden/>
              </w:rPr>
              <w:fldChar w:fldCharType="end"/>
            </w:r>
          </w:hyperlink>
        </w:p>
        <w:p w14:paraId="343AEDCC" w14:textId="5B85C515" w:rsidR="005E0567" w:rsidRDefault="00000000">
          <w:pPr>
            <w:pStyle w:val="TOC2"/>
            <w:tabs>
              <w:tab w:val="right" w:leader="dot" w:pos="9016"/>
            </w:tabs>
            <w:rPr>
              <w:rFonts w:eastAsiaTheme="minorEastAsia"/>
              <w:noProof/>
              <w:sz w:val="22"/>
              <w:szCs w:val="22"/>
              <w:lang w:eastAsia="en-GB"/>
            </w:rPr>
          </w:pPr>
          <w:hyperlink w:anchor="_Toc110876270" w:history="1">
            <w:r w:rsidR="005E0567" w:rsidRPr="00F9735C">
              <w:rPr>
                <w:rStyle w:val="Hyperlink"/>
                <w:noProof/>
              </w:rPr>
              <w:t>Location and Key Characteristics of Oakamoor</w:t>
            </w:r>
            <w:r w:rsidR="005E0567">
              <w:rPr>
                <w:noProof/>
                <w:webHidden/>
              </w:rPr>
              <w:tab/>
            </w:r>
            <w:r w:rsidR="005E0567">
              <w:rPr>
                <w:noProof/>
                <w:webHidden/>
              </w:rPr>
              <w:fldChar w:fldCharType="begin"/>
            </w:r>
            <w:r w:rsidR="005E0567">
              <w:rPr>
                <w:noProof/>
                <w:webHidden/>
              </w:rPr>
              <w:instrText xml:space="preserve"> PAGEREF _Toc110876270 \h </w:instrText>
            </w:r>
            <w:r w:rsidR="005E0567">
              <w:rPr>
                <w:noProof/>
                <w:webHidden/>
              </w:rPr>
            </w:r>
            <w:r w:rsidR="005E0567">
              <w:rPr>
                <w:noProof/>
                <w:webHidden/>
              </w:rPr>
              <w:fldChar w:fldCharType="separate"/>
            </w:r>
            <w:r w:rsidR="005E0567">
              <w:rPr>
                <w:noProof/>
                <w:webHidden/>
              </w:rPr>
              <w:t>4</w:t>
            </w:r>
            <w:r w:rsidR="005E0567">
              <w:rPr>
                <w:noProof/>
                <w:webHidden/>
              </w:rPr>
              <w:fldChar w:fldCharType="end"/>
            </w:r>
          </w:hyperlink>
        </w:p>
        <w:p w14:paraId="53C173CA" w14:textId="4FFD1F39" w:rsidR="005E0567" w:rsidRDefault="00000000">
          <w:pPr>
            <w:pStyle w:val="TOC2"/>
            <w:tabs>
              <w:tab w:val="right" w:leader="dot" w:pos="9016"/>
            </w:tabs>
            <w:rPr>
              <w:rFonts w:eastAsiaTheme="minorEastAsia"/>
              <w:noProof/>
              <w:sz w:val="22"/>
              <w:szCs w:val="22"/>
              <w:lang w:eastAsia="en-GB"/>
            </w:rPr>
          </w:pPr>
          <w:hyperlink w:anchor="_Toc110876271" w:history="1">
            <w:r w:rsidR="005E0567" w:rsidRPr="00F9735C">
              <w:rPr>
                <w:rStyle w:val="Hyperlink"/>
                <w:noProof/>
              </w:rPr>
              <w:t>Demographics</w:t>
            </w:r>
            <w:r w:rsidR="005E0567">
              <w:rPr>
                <w:noProof/>
                <w:webHidden/>
              </w:rPr>
              <w:tab/>
            </w:r>
            <w:r w:rsidR="005E0567">
              <w:rPr>
                <w:noProof/>
                <w:webHidden/>
              </w:rPr>
              <w:fldChar w:fldCharType="begin"/>
            </w:r>
            <w:r w:rsidR="005E0567">
              <w:rPr>
                <w:noProof/>
                <w:webHidden/>
              </w:rPr>
              <w:instrText xml:space="preserve"> PAGEREF _Toc110876271 \h </w:instrText>
            </w:r>
            <w:r w:rsidR="005E0567">
              <w:rPr>
                <w:noProof/>
                <w:webHidden/>
              </w:rPr>
            </w:r>
            <w:r w:rsidR="005E0567">
              <w:rPr>
                <w:noProof/>
                <w:webHidden/>
              </w:rPr>
              <w:fldChar w:fldCharType="separate"/>
            </w:r>
            <w:r w:rsidR="005E0567">
              <w:rPr>
                <w:noProof/>
                <w:webHidden/>
              </w:rPr>
              <w:t>5</w:t>
            </w:r>
            <w:r w:rsidR="005E0567">
              <w:rPr>
                <w:noProof/>
                <w:webHidden/>
              </w:rPr>
              <w:fldChar w:fldCharType="end"/>
            </w:r>
          </w:hyperlink>
        </w:p>
        <w:p w14:paraId="3F83ED91" w14:textId="19265457" w:rsidR="005E0567" w:rsidRDefault="00000000">
          <w:pPr>
            <w:pStyle w:val="TOC2"/>
            <w:tabs>
              <w:tab w:val="right" w:leader="dot" w:pos="9016"/>
            </w:tabs>
            <w:rPr>
              <w:rFonts w:eastAsiaTheme="minorEastAsia"/>
              <w:noProof/>
              <w:sz w:val="22"/>
              <w:szCs w:val="22"/>
              <w:lang w:eastAsia="en-GB"/>
            </w:rPr>
          </w:pPr>
          <w:hyperlink w:anchor="_Toc110876272" w:history="1">
            <w:r w:rsidR="005E0567" w:rsidRPr="00F9735C">
              <w:rPr>
                <w:rStyle w:val="Hyperlink"/>
                <w:noProof/>
              </w:rPr>
              <w:t>Tourism</w:t>
            </w:r>
            <w:r w:rsidR="005E0567">
              <w:rPr>
                <w:noProof/>
                <w:webHidden/>
              </w:rPr>
              <w:tab/>
            </w:r>
            <w:r w:rsidR="005E0567">
              <w:rPr>
                <w:noProof/>
                <w:webHidden/>
              </w:rPr>
              <w:fldChar w:fldCharType="begin"/>
            </w:r>
            <w:r w:rsidR="005E0567">
              <w:rPr>
                <w:noProof/>
                <w:webHidden/>
              </w:rPr>
              <w:instrText xml:space="preserve"> PAGEREF _Toc110876272 \h </w:instrText>
            </w:r>
            <w:r w:rsidR="005E0567">
              <w:rPr>
                <w:noProof/>
                <w:webHidden/>
              </w:rPr>
            </w:r>
            <w:r w:rsidR="005E0567">
              <w:rPr>
                <w:noProof/>
                <w:webHidden/>
              </w:rPr>
              <w:fldChar w:fldCharType="separate"/>
            </w:r>
            <w:r w:rsidR="005E0567">
              <w:rPr>
                <w:noProof/>
                <w:webHidden/>
              </w:rPr>
              <w:t>6</w:t>
            </w:r>
            <w:r w:rsidR="005E0567">
              <w:rPr>
                <w:noProof/>
                <w:webHidden/>
              </w:rPr>
              <w:fldChar w:fldCharType="end"/>
            </w:r>
          </w:hyperlink>
        </w:p>
        <w:p w14:paraId="433D9DB4" w14:textId="28B901AE" w:rsidR="005E0567" w:rsidRDefault="00000000">
          <w:pPr>
            <w:pStyle w:val="TOC1"/>
            <w:tabs>
              <w:tab w:val="right" w:leader="dot" w:pos="9016"/>
            </w:tabs>
            <w:rPr>
              <w:rFonts w:eastAsiaTheme="minorEastAsia"/>
              <w:noProof/>
              <w:sz w:val="22"/>
              <w:szCs w:val="22"/>
              <w:lang w:eastAsia="en-GB"/>
            </w:rPr>
          </w:pPr>
          <w:hyperlink w:anchor="_Toc110876273" w:history="1">
            <w:r w:rsidR="005E0567" w:rsidRPr="00F9735C">
              <w:rPr>
                <w:rStyle w:val="Hyperlink"/>
                <w:noProof/>
              </w:rPr>
              <w:t>Aim &amp; Objectives</w:t>
            </w:r>
            <w:r w:rsidR="005E0567">
              <w:rPr>
                <w:noProof/>
                <w:webHidden/>
              </w:rPr>
              <w:tab/>
            </w:r>
            <w:r w:rsidR="005E0567">
              <w:rPr>
                <w:noProof/>
                <w:webHidden/>
              </w:rPr>
              <w:fldChar w:fldCharType="begin"/>
            </w:r>
            <w:r w:rsidR="005E0567">
              <w:rPr>
                <w:noProof/>
                <w:webHidden/>
              </w:rPr>
              <w:instrText xml:space="preserve"> PAGEREF _Toc110876273 \h </w:instrText>
            </w:r>
            <w:r w:rsidR="005E0567">
              <w:rPr>
                <w:noProof/>
                <w:webHidden/>
              </w:rPr>
            </w:r>
            <w:r w:rsidR="005E0567">
              <w:rPr>
                <w:noProof/>
                <w:webHidden/>
              </w:rPr>
              <w:fldChar w:fldCharType="separate"/>
            </w:r>
            <w:r w:rsidR="005E0567">
              <w:rPr>
                <w:noProof/>
                <w:webHidden/>
              </w:rPr>
              <w:t>7</w:t>
            </w:r>
            <w:r w:rsidR="005E0567">
              <w:rPr>
                <w:noProof/>
                <w:webHidden/>
              </w:rPr>
              <w:fldChar w:fldCharType="end"/>
            </w:r>
          </w:hyperlink>
        </w:p>
        <w:p w14:paraId="2DD7EDEA" w14:textId="738C7CD5" w:rsidR="005E0567" w:rsidRDefault="00000000">
          <w:pPr>
            <w:pStyle w:val="TOC1"/>
            <w:tabs>
              <w:tab w:val="right" w:leader="dot" w:pos="9016"/>
            </w:tabs>
            <w:rPr>
              <w:rFonts w:eastAsiaTheme="minorEastAsia"/>
              <w:noProof/>
              <w:sz w:val="22"/>
              <w:szCs w:val="22"/>
              <w:lang w:eastAsia="en-GB"/>
            </w:rPr>
          </w:pPr>
          <w:hyperlink w:anchor="_Toc110876274" w:history="1">
            <w:r w:rsidR="005E0567" w:rsidRPr="00F9735C">
              <w:rPr>
                <w:rStyle w:val="Hyperlink"/>
                <w:noProof/>
              </w:rPr>
              <w:t>Methodology</w:t>
            </w:r>
            <w:r w:rsidR="005E0567">
              <w:rPr>
                <w:noProof/>
                <w:webHidden/>
              </w:rPr>
              <w:tab/>
            </w:r>
            <w:r w:rsidR="005E0567">
              <w:rPr>
                <w:noProof/>
                <w:webHidden/>
              </w:rPr>
              <w:fldChar w:fldCharType="begin"/>
            </w:r>
            <w:r w:rsidR="005E0567">
              <w:rPr>
                <w:noProof/>
                <w:webHidden/>
              </w:rPr>
              <w:instrText xml:space="preserve"> PAGEREF _Toc110876274 \h </w:instrText>
            </w:r>
            <w:r w:rsidR="005E0567">
              <w:rPr>
                <w:noProof/>
                <w:webHidden/>
              </w:rPr>
            </w:r>
            <w:r w:rsidR="005E0567">
              <w:rPr>
                <w:noProof/>
                <w:webHidden/>
              </w:rPr>
              <w:fldChar w:fldCharType="separate"/>
            </w:r>
            <w:r w:rsidR="005E0567">
              <w:rPr>
                <w:noProof/>
                <w:webHidden/>
              </w:rPr>
              <w:t>7</w:t>
            </w:r>
            <w:r w:rsidR="005E0567">
              <w:rPr>
                <w:noProof/>
                <w:webHidden/>
              </w:rPr>
              <w:fldChar w:fldCharType="end"/>
            </w:r>
          </w:hyperlink>
        </w:p>
        <w:p w14:paraId="4FCEF695" w14:textId="67E8A24B" w:rsidR="005E0567" w:rsidRDefault="00000000">
          <w:pPr>
            <w:pStyle w:val="TOC2"/>
            <w:tabs>
              <w:tab w:val="right" w:leader="dot" w:pos="9016"/>
            </w:tabs>
            <w:rPr>
              <w:rFonts w:eastAsiaTheme="minorEastAsia"/>
              <w:noProof/>
              <w:sz w:val="22"/>
              <w:szCs w:val="22"/>
              <w:lang w:eastAsia="en-GB"/>
            </w:rPr>
          </w:pPr>
          <w:hyperlink w:anchor="_Toc110876275" w:history="1">
            <w:r w:rsidR="005E0567" w:rsidRPr="00F9735C">
              <w:rPr>
                <w:rStyle w:val="Hyperlink"/>
                <w:noProof/>
              </w:rPr>
              <w:t>The Questionnaire</w:t>
            </w:r>
            <w:r w:rsidR="005E0567">
              <w:rPr>
                <w:noProof/>
                <w:webHidden/>
              </w:rPr>
              <w:tab/>
            </w:r>
            <w:r w:rsidR="005E0567">
              <w:rPr>
                <w:noProof/>
                <w:webHidden/>
              </w:rPr>
              <w:fldChar w:fldCharType="begin"/>
            </w:r>
            <w:r w:rsidR="005E0567">
              <w:rPr>
                <w:noProof/>
                <w:webHidden/>
              </w:rPr>
              <w:instrText xml:space="preserve"> PAGEREF _Toc110876275 \h </w:instrText>
            </w:r>
            <w:r w:rsidR="005E0567">
              <w:rPr>
                <w:noProof/>
                <w:webHidden/>
              </w:rPr>
            </w:r>
            <w:r w:rsidR="005E0567">
              <w:rPr>
                <w:noProof/>
                <w:webHidden/>
              </w:rPr>
              <w:fldChar w:fldCharType="separate"/>
            </w:r>
            <w:r w:rsidR="005E0567">
              <w:rPr>
                <w:noProof/>
                <w:webHidden/>
              </w:rPr>
              <w:t>7</w:t>
            </w:r>
            <w:r w:rsidR="005E0567">
              <w:rPr>
                <w:noProof/>
                <w:webHidden/>
              </w:rPr>
              <w:fldChar w:fldCharType="end"/>
            </w:r>
          </w:hyperlink>
        </w:p>
        <w:p w14:paraId="51D6A465" w14:textId="755056A0" w:rsidR="005E0567" w:rsidRDefault="00000000">
          <w:pPr>
            <w:pStyle w:val="TOC3"/>
            <w:tabs>
              <w:tab w:val="left" w:pos="1100"/>
              <w:tab w:val="right" w:leader="dot" w:pos="9016"/>
            </w:tabs>
            <w:rPr>
              <w:rFonts w:eastAsiaTheme="minorEastAsia"/>
              <w:noProof/>
              <w:sz w:val="22"/>
              <w:szCs w:val="22"/>
              <w:lang w:eastAsia="en-GB"/>
            </w:rPr>
          </w:pPr>
          <w:hyperlink w:anchor="_Toc110876276" w:history="1">
            <w:r w:rsidR="005E0567" w:rsidRPr="00F9735C">
              <w:rPr>
                <w:rStyle w:val="Hyperlink"/>
                <w:noProof/>
              </w:rPr>
              <w:t>1.</w:t>
            </w:r>
            <w:r w:rsidR="005E0567">
              <w:rPr>
                <w:rFonts w:eastAsiaTheme="minorEastAsia"/>
                <w:noProof/>
                <w:sz w:val="22"/>
                <w:szCs w:val="22"/>
                <w:lang w:eastAsia="en-GB"/>
              </w:rPr>
              <w:tab/>
            </w:r>
            <w:r w:rsidR="005E0567" w:rsidRPr="00F9735C">
              <w:rPr>
                <w:rStyle w:val="Hyperlink"/>
                <w:noProof/>
              </w:rPr>
              <w:t>Do you live in Oakamoor?</w:t>
            </w:r>
            <w:r w:rsidR="005E0567">
              <w:rPr>
                <w:noProof/>
                <w:webHidden/>
              </w:rPr>
              <w:tab/>
            </w:r>
            <w:r w:rsidR="005E0567">
              <w:rPr>
                <w:noProof/>
                <w:webHidden/>
              </w:rPr>
              <w:fldChar w:fldCharType="begin"/>
            </w:r>
            <w:r w:rsidR="005E0567">
              <w:rPr>
                <w:noProof/>
                <w:webHidden/>
              </w:rPr>
              <w:instrText xml:space="preserve"> PAGEREF _Toc110876276 \h </w:instrText>
            </w:r>
            <w:r w:rsidR="005E0567">
              <w:rPr>
                <w:noProof/>
                <w:webHidden/>
              </w:rPr>
            </w:r>
            <w:r w:rsidR="005E0567">
              <w:rPr>
                <w:noProof/>
                <w:webHidden/>
              </w:rPr>
              <w:fldChar w:fldCharType="separate"/>
            </w:r>
            <w:r w:rsidR="005E0567">
              <w:rPr>
                <w:noProof/>
                <w:webHidden/>
              </w:rPr>
              <w:t>8</w:t>
            </w:r>
            <w:r w:rsidR="005E0567">
              <w:rPr>
                <w:noProof/>
                <w:webHidden/>
              </w:rPr>
              <w:fldChar w:fldCharType="end"/>
            </w:r>
          </w:hyperlink>
        </w:p>
        <w:p w14:paraId="326D909B" w14:textId="39D0B743" w:rsidR="005E0567" w:rsidRDefault="00000000">
          <w:pPr>
            <w:pStyle w:val="TOC3"/>
            <w:tabs>
              <w:tab w:val="left" w:pos="1100"/>
              <w:tab w:val="right" w:leader="dot" w:pos="9016"/>
            </w:tabs>
            <w:rPr>
              <w:rFonts w:eastAsiaTheme="minorEastAsia"/>
              <w:noProof/>
              <w:sz w:val="22"/>
              <w:szCs w:val="22"/>
              <w:lang w:eastAsia="en-GB"/>
            </w:rPr>
          </w:pPr>
          <w:hyperlink w:anchor="_Toc110876277" w:history="1">
            <w:r w:rsidR="005E0567" w:rsidRPr="00F9735C">
              <w:rPr>
                <w:rStyle w:val="Hyperlink"/>
                <w:noProof/>
              </w:rPr>
              <w:t>2.</w:t>
            </w:r>
            <w:r w:rsidR="005E0567">
              <w:rPr>
                <w:rFonts w:eastAsiaTheme="minorEastAsia"/>
                <w:noProof/>
                <w:sz w:val="22"/>
                <w:szCs w:val="22"/>
                <w:lang w:eastAsia="en-GB"/>
              </w:rPr>
              <w:tab/>
            </w:r>
            <w:r w:rsidR="005E0567" w:rsidRPr="00F9735C">
              <w:rPr>
                <w:rStyle w:val="Hyperlink"/>
                <w:noProof/>
              </w:rPr>
              <w:t>If you do not live in Oakamoor, how far away do you live?</w:t>
            </w:r>
            <w:r w:rsidR="005E0567">
              <w:rPr>
                <w:noProof/>
                <w:webHidden/>
              </w:rPr>
              <w:tab/>
            </w:r>
            <w:r w:rsidR="005E0567">
              <w:rPr>
                <w:noProof/>
                <w:webHidden/>
              </w:rPr>
              <w:fldChar w:fldCharType="begin"/>
            </w:r>
            <w:r w:rsidR="005E0567">
              <w:rPr>
                <w:noProof/>
                <w:webHidden/>
              </w:rPr>
              <w:instrText xml:space="preserve"> PAGEREF _Toc110876277 \h </w:instrText>
            </w:r>
            <w:r w:rsidR="005E0567">
              <w:rPr>
                <w:noProof/>
                <w:webHidden/>
              </w:rPr>
            </w:r>
            <w:r w:rsidR="005E0567">
              <w:rPr>
                <w:noProof/>
                <w:webHidden/>
              </w:rPr>
              <w:fldChar w:fldCharType="separate"/>
            </w:r>
            <w:r w:rsidR="005E0567">
              <w:rPr>
                <w:noProof/>
                <w:webHidden/>
              </w:rPr>
              <w:t>8</w:t>
            </w:r>
            <w:r w:rsidR="005E0567">
              <w:rPr>
                <w:noProof/>
                <w:webHidden/>
              </w:rPr>
              <w:fldChar w:fldCharType="end"/>
            </w:r>
          </w:hyperlink>
        </w:p>
        <w:p w14:paraId="305162F3" w14:textId="661916D5" w:rsidR="005E0567" w:rsidRDefault="00000000">
          <w:pPr>
            <w:pStyle w:val="TOC3"/>
            <w:tabs>
              <w:tab w:val="left" w:pos="1100"/>
              <w:tab w:val="right" w:leader="dot" w:pos="9016"/>
            </w:tabs>
            <w:rPr>
              <w:rFonts w:eastAsiaTheme="minorEastAsia"/>
              <w:noProof/>
              <w:sz w:val="22"/>
              <w:szCs w:val="22"/>
              <w:lang w:eastAsia="en-GB"/>
            </w:rPr>
          </w:pPr>
          <w:hyperlink w:anchor="_Toc110876278" w:history="1">
            <w:r w:rsidR="005E0567" w:rsidRPr="00F9735C">
              <w:rPr>
                <w:rStyle w:val="Hyperlink"/>
                <w:noProof/>
              </w:rPr>
              <w:t>3.</w:t>
            </w:r>
            <w:r w:rsidR="005E0567">
              <w:rPr>
                <w:rFonts w:eastAsiaTheme="minorEastAsia"/>
                <w:noProof/>
                <w:sz w:val="22"/>
                <w:szCs w:val="22"/>
                <w:lang w:eastAsia="en-GB"/>
              </w:rPr>
              <w:tab/>
            </w:r>
            <w:r w:rsidR="005E0567" w:rsidRPr="00F9735C">
              <w:rPr>
                <w:rStyle w:val="Hyperlink"/>
                <w:noProof/>
              </w:rPr>
              <w:t>What age group do you fit into - are you?</w:t>
            </w:r>
            <w:r w:rsidR="005E0567">
              <w:rPr>
                <w:noProof/>
                <w:webHidden/>
              </w:rPr>
              <w:tab/>
            </w:r>
            <w:r w:rsidR="005E0567">
              <w:rPr>
                <w:noProof/>
                <w:webHidden/>
              </w:rPr>
              <w:fldChar w:fldCharType="begin"/>
            </w:r>
            <w:r w:rsidR="005E0567">
              <w:rPr>
                <w:noProof/>
                <w:webHidden/>
              </w:rPr>
              <w:instrText xml:space="preserve"> PAGEREF _Toc110876278 \h </w:instrText>
            </w:r>
            <w:r w:rsidR="005E0567">
              <w:rPr>
                <w:noProof/>
                <w:webHidden/>
              </w:rPr>
            </w:r>
            <w:r w:rsidR="005E0567">
              <w:rPr>
                <w:noProof/>
                <w:webHidden/>
              </w:rPr>
              <w:fldChar w:fldCharType="separate"/>
            </w:r>
            <w:r w:rsidR="005E0567">
              <w:rPr>
                <w:noProof/>
                <w:webHidden/>
              </w:rPr>
              <w:t>8</w:t>
            </w:r>
            <w:r w:rsidR="005E0567">
              <w:rPr>
                <w:noProof/>
                <w:webHidden/>
              </w:rPr>
              <w:fldChar w:fldCharType="end"/>
            </w:r>
          </w:hyperlink>
        </w:p>
        <w:p w14:paraId="3D4DD98C" w14:textId="624BC274" w:rsidR="005E0567" w:rsidRDefault="00000000">
          <w:pPr>
            <w:pStyle w:val="TOC3"/>
            <w:tabs>
              <w:tab w:val="left" w:pos="1100"/>
              <w:tab w:val="right" w:leader="dot" w:pos="9016"/>
            </w:tabs>
            <w:rPr>
              <w:rFonts w:eastAsiaTheme="minorEastAsia"/>
              <w:noProof/>
              <w:sz w:val="22"/>
              <w:szCs w:val="22"/>
              <w:lang w:eastAsia="en-GB"/>
            </w:rPr>
          </w:pPr>
          <w:hyperlink w:anchor="_Toc110876279" w:history="1">
            <w:r w:rsidR="005E0567" w:rsidRPr="00F9735C">
              <w:rPr>
                <w:rStyle w:val="Hyperlink"/>
                <w:noProof/>
              </w:rPr>
              <w:t>4.</w:t>
            </w:r>
            <w:r w:rsidR="005E0567">
              <w:rPr>
                <w:rFonts w:eastAsiaTheme="minorEastAsia"/>
                <w:noProof/>
                <w:sz w:val="22"/>
                <w:szCs w:val="22"/>
                <w:lang w:eastAsia="en-GB"/>
              </w:rPr>
              <w:tab/>
            </w:r>
            <w:r w:rsidR="005E0567" w:rsidRPr="00F9735C">
              <w:rPr>
                <w:rStyle w:val="Hyperlink"/>
                <w:noProof/>
              </w:rPr>
              <w:t>What do you think are the most important aspects of a village pub? Select as many as you like.</w:t>
            </w:r>
            <w:r w:rsidR="005E0567">
              <w:rPr>
                <w:noProof/>
                <w:webHidden/>
              </w:rPr>
              <w:tab/>
            </w:r>
            <w:r w:rsidR="005E0567">
              <w:rPr>
                <w:noProof/>
                <w:webHidden/>
              </w:rPr>
              <w:fldChar w:fldCharType="begin"/>
            </w:r>
            <w:r w:rsidR="005E0567">
              <w:rPr>
                <w:noProof/>
                <w:webHidden/>
              </w:rPr>
              <w:instrText xml:space="preserve"> PAGEREF _Toc110876279 \h </w:instrText>
            </w:r>
            <w:r w:rsidR="005E0567">
              <w:rPr>
                <w:noProof/>
                <w:webHidden/>
              </w:rPr>
            </w:r>
            <w:r w:rsidR="005E0567">
              <w:rPr>
                <w:noProof/>
                <w:webHidden/>
              </w:rPr>
              <w:fldChar w:fldCharType="separate"/>
            </w:r>
            <w:r w:rsidR="005E0567">
              <w:rPr>
                <w:noProof/>
                <w:webHidden/>
              </w:rPr>
              <w:t>8</w:t>
            </w:r>
            <w:r w:rsidR="005E0567">
              <w:rPr>
                <w:noProof/>
                <w:webHidden/>
              </w:rPr>
              <w:fldChar w:fldCharType="end"/>
            </w:r>
          </w:hyperlink>
        </w:p>
        <w:p w14:paraId="6E9F9E75" w14:textId="43AAC56F" w:rsidR="005E0567" w:rsidRDefault="00000000">
          <w:pPr>
            <w:pStyle w:val="TOC3"/>
            <w:tabs>
              <w:tab w:val="left" w:pos="1100"/>
              <w:tab w:val="right" w:leader="dot" w:pos="9016"/>
            </w:tabs>
            <w:rPr>
              <w:rFonts w:eastAsiaTheme="minorEastAsia"/>
              <w:noProof/>
              <w:sz w:val="22"/>
              <w:szCs w:val="22"/>
              <w:lang w:eastAsia="en-GB"/>
            </w:rPr>
          </w:pPr>
          <w:hyperlink w:anchor="_Toc110876280" w:history="1">
            <w:r w:rsidR="005E0567" w:rsidRPr="00F9735C">
              <w:rPr>
                <w:rStyle w:val="Hyperlink"/>
                <w:noProof/>
              </w:rPr>
              <w:t>5.</w:t>
            </w:r>
            <w:r w:rsidR="005E0567">
              <w:rPr>
                <w:rFonts w:eastAsiaTheme="minorEastAsia"/>
                <w:noProof/>
                <w:sz w:val="22"/>
                <w:szCs w:val="22"/>
                <w:lang w:eastAsia="en-GB"/>
              </w:rPr>
              <w:tab/>
            </w:r>
            <w:r w:rsidR="005E0567" w:rsidRPr="00F9735C">
              <w:rPr>
                <w:rStyle w:val="Hyperlink"/>
                <w:noProof/>
              </w:rPr>
              <w:t>How often do you visit a pub?</w:t>
            </w:r>
            <w:r w:rsidR="005E0567">
              <w:rPr>
                <w:noProof/>
                <w:webHidden/>
              </w:rPr>
              <w:tab/>
            </w:r>
            <w:r w:rsidR="005E0567">
              <w:rPr>
                <w:noProof/>
                <w:webHidden/>
              </w:rPr>
              <w:fldChar w:fldCharType="begin"/>
            </w:r>
            <w:r w:rsidR="005E0567">
              <w:rPr>
                <w:noProof/>
                <w:webHidden/>
              </w:rPr>
              <w:instrText xml:space="preserve"> PAGEREF _Toc110876280 \h </w:instrText>
            </w:r>
            <w:r w:rsidR="005E0567">
              <w:rPr>
                <w:noProof/>
                <w:webHidden/>
              </w:rPr>
            </w:r>
            <w:r w:rsidR="005E0567">
              <w:rPr>
                <w:noProof/>
                <w:webHidden/>
              </w:rPr>
              <w:fldChar w:fldCharType="separate"/>
            </w:r>
            <w:r w:rsidR="005E0567">
              <w:rPr>
                <w:noProof/>
                <w:webHidden/>
              </w:rPr>
              <w:t>8</w:t>
            </w:r>
            <w:r w:rsidR="005E0567">
              <w:rPr>
                <w:noProof/>
                <w:webHidden/>
              </w:rPr>
              <w:fldChar w:fldCharType="end"/>
            </w:r>
          </w:hyperlink>
        </w:p>
        <w:p w14:paraId="7C8EDD18" w14:textId="6189F47B" w:rsidR="005E0567" w:rsidRDefault="00000000">
          <w:pPr>
            <w:pStyle w:val="TOC3"/>
            <w:tabs>
              <w:tab w:val="left" w:pos="1100"/>
              <w:tab w:val="right" w:leader="dot" w:pos="9016"/>
            </w:tabs>
            <w:rPr>
              <w:rFonts w:eastAsiaTheme="minorEastAsia"/>
              <w:noProof/>
              <w:sz w:val="22"/>
              <w:szCs w:val="22"/>
              <w:lang w:eastAsia="en-GB"/>
            </w:rPr>
          </w:pPr>
          <w:hyperlink w:anchor="_Toc110876281" w:history="1">
            <w:r w:rsidR="005E0567" w:rsidRPr="00F9735C">
              <w:rPr>
                <w:rStyle w:val="Hyperlink"/>
                <w:noProof/>
              </w:rPr>
              <w:t>6.</w:t>
            </w:r>
            <w:r w:rsidR="005E0567">
              <w:rPr>
                <w:rFonts w:eastAsiaTheme="minorEastAsia"/>
                <w:noProof/>
                <w:sz w:val="22"/>
                <w:szCs w:val="22"/>
                <w:lang w:eastAsia="en-GB"/>
              </w:rPr>
              <w:tab/>
            </w:r>
            <w:r w:rsidR="005E0567" w:rsidRPr="00F9735C">
              <w:rPr>
                <w:rStyle w:val="Hyperlink"/>
                <w:noProof/>
              </w:rPr>
              <w:t>Are there any other services you would like to see in a village pub offer? (such as community shop, meeting space, cafe, book exchange etc.)</w:t>
            </w:r>
            <w:r w:rsidR="005E0567">
              <w:rPr>
                <w:noProof/>
                <w:webHidden/>
              </w:rPr>
              <w:tab/>
            </w:r>
            <w:r w:rsidR="005E0567">
              <w:rPr>
                <w:noProof/>
                <w:webHidden/>
              </w:rPr>
              <w:fldChar w:fldCharType="begin"/>
            </w:r>
            <w:r w:rsidR="005E0567">
              <w:rPr>
                <w:noProof/>
                <w:webHidden/>
              </w:rPr>
              <w:instrText xml:space="preserve"> PAGEREF _Toc110876281 \h </w:instrText>
            </w:r>
            <w:r w:rsidR="005E0567">
              <w:rPr>
                <w:noProof/>
                <w:webHidden/>
              </w:rPr>
            </w:r>
            <w:r w:rsidR="005E0567">
              <w:rPr>
                <w:noProof/>
                <w:webHidden/>
              </w:rPr>
              <w:fldChar w:fldCharType="separate"/>
            </w:r>
            <w:r w:rsidR="005E0567">
              <w:rPr>
                <w:noProof/>
                <w:webHidden/>
              </w:rPr>
              <w:t>9</w:t>
            </w:r>
            <w:r w:rsidR="005E0567">
              <w:rPr>
                <w:noProof/>
                <w:webHidden/>
              </w:rPr>
              <w:fldChar w:fldCharType="end"/>
            </w:r>
          </w:hyperlink>
        </w:p>
        <w:p w14:paraId="0FC4E5D2" w14:textId="34C35616" w:rsidR="005E0567" w:rsidRDefault="00000000">
          <w:pPr>
            <w:pStyle w:val="TOC3"/>
            <w:tabs>
              <w:tab w:val="left" w:pos="1100"/>
              <w:tab w:val="right" w:leader="dot" w:pos="9016"/>
            </w:tabs>
            <w:rPr>
              <w:rFonts w:eastAsiaTheme="minorEastAsia"/>
              <w:noProof/>
              <w:sz w:val="22"/>
              <w:szCs w:val="22"/>
              <w:lang w:eastAsia="en-GB"/>
            </w:rPr>
          </w:pPr>
          <w:hyperlink w:anchor="_Toc110876282" w:history="1">
            <w:r w:rsidR="005E0567" w:rsidRPr="00F9735C">
              <w:rPr>
                <w:rStyle w:val="Hyperlink"/>
                <w:noProof/>
              </w:rPr>
              <w:t>7.</w:t>
            </w:r>
            <w:r w:rsidR="005E0567">
              <w:rPr>
                <w:rFonts w:eastAsiaTheme="minorEastAsia"/>
                <w:noProof/>
                <w:sz w:val="22"/>
                <w:szCs w:val="22"/>
                <w:lang w:eastAsia="en-GB"/>
              </w:rPr>
              <w:tab/>
            </w:r>
            <w:r w:rsidR="005E0567" w:rsidRPr="00F9735C">
              <w:rPr>
                <w:rStyle w:val="Hyperlink"/>
                <w:noProof/>
              </w:rPr>
              <w:t>What do you think about a village pub being managed as a community pub? Is it a good idea?</w:t>
            </w:r>
            <w:r w:rsidR="005E0567">
              <w:rPr>
                <w:noProof/>
                <w:webHidden/>
              </w:rPr>
              <w:tab/>
            </w:r>
            <w:r w:rsidR="005E0567">
              <w:rPr>
                <w:noProof/>
                <w:webHidden/>
              </w:rPr>
              <w:fldChar w:fldCharType="begin"/>
            </w:r>
            <w:r w:rsidR="005E0567">
              <w:rPr>
                <w:noProof/>
                <w:webHidden/>
              </w:rPr>
              <w:instrText xml:space="preserve"> PAGEREF _Toc110876282 \h </w:instrText>
            </w:r>
            <w:r w:rsidR="005E0567">
              <w:rPr>
                <w:noProof/>
                <w:webHidden/>
              </w:rPr>
            </w:r>
            <w:r w:rsidR="005E0567">
              <w:rPr>
                <w:noProof/>
                <w:webHidden/>
              </w:rPr>
              <w:fldChar w:fldCharType="separate"/>
            </w:r>
            <w:r w:rsidR="005E0567">
              <w:rPr>
                <w:noProof/>
                <w:webHidden/>
              </w:rPr>
              <w:t>9</w:t>
            </w:r>
            <w:r w:rsidR="005E0567">
              <w:rPr>
                <w:noProof/>
                <w:webHidden/>
              </w:rPr>
              <w:fldChar w:fldCharType="end"/>
            </w:r>
          </w:hyperlink>
        </w:p>
        <w:p w14:paraId="0FB165C2" w14:textId="02973514" w:rsidR="005E0567" w:rsidRDefault="00000000">
          <w:pPr>
            <w:pStyle w:val="TOC3"/>
            <w:tabs>
              <w:tab w:val="left" w:pos="1100"/>
              <w:tab w:val="right" w:leader="dot" w:pos="9016"/>
            </w:tabs>
            <w:rPr>
              <w:rFonts w:eastAsiaTheme="minorEastAsia"/>
              <w:noProof/>
              <w:sz w:val="22"/>
              <w:szCs w:val="22"/>
              <w:lang w:eastAsia="en-GB"/>
            </w:rPr>
          </w:pPr>
          <w:hyperlink w:anchor="_Toc110876283" w:history="1">
            <w:r w:rsidR="005E0567" w:rsidRPr="00F9735C">
              <w:rPr>
                <w:rStyle w:val="Hyperlink"/>
                <w:noProof/>
              </w:rPr>
              <w:t>8.</w:t>
            </w:r>
            <w:r w:rsidR="005E0567">
              <w:rPr>
                <w:rFonts w:eastAsiaTheme="minorEastAsia"/>
                <w:noProof/>
                <w:sz w:val="22"/>
                <w:szCs w:val="22"/>
                <w:lang w:eastAsia="en-GB"/>
              </w:rPr>
              <w:tab/>
            </w:r>
            <w:r w:rsidR="005E0567" w:rsidRPr="00F9735C">
              <w:rPr>
                <w:rStyle w:val="Hyperlink"/>
                <w:noProof/>
              </w:rPr>
              <w:t>Would you be interested in investing in a community pub?</w:t>
            </w:r>
            <w:r w:rsidR="005E0567">
              <w:rPr>
                <w:noProof/>
                <w:webHidden/>
              </w:rPr>
              <w:tab/>
            </w:r>
            <w:r w:rsidR="005E0567">
              <w:rPr>
                <w:noProof/>
                <w:webHidden/>
              </w:rPr>
              <w:fldChar w:fldCharType="begin"/>
            </w:r>
            <w:r w:rsidR="005E0567">
              <w:rPr>
                <w:noProof/>
                <w:webHidden/>
              </w:rPr>
              <w:instrText xml:space="preserve"> PAGEREF _Toc110876283 \h </w:instrText>
            </w:r>
            <w:r w:rsidR="005E0567">
              <w:rPr>
                <w:noProof/>
                <w:webHidden/>
              </w:rPr>
            </w:r>
            <w:r w:rsidR="005E0567">
              <w:rPr>
                <w:noProof/>
                <w:webHidden/>
              </w:rPr>
              <w:fldChar w:fldCharType="separate"/>
            </w:r>
            <w:r w:rsidR="005E0567">
              <w:rPr>
                <w:noProof/>
                <w:webHidden/>
              </w:rPr>
              <w:t>10</w:t>
            </w:r>
            <w:r w:rsidR="005E0567">
              <w:rPr>
                <w:noProof/>
                <w:webHidden/>
              </w:rPr>
              <w:fldChar w:fldCharType="end"/>
            </w:r>
          </w:hyperlink>
        </w:p>
        <w:p w14:paraId="23998D5C" w14:textId="10E281F4" w:rsidR="005E0567" w:rsidRDefault="00000000">
          <w:pPr>
            <w:pStyle w:val="TOC3"/>
            <w:tabs>
              <w:tab w:val="left" w:pos="1100"/>
              <w:tab w:val="right" w:leader="dot" w:pos="9016"/>
            </w:tabs>
            <w:rPr>
              <w:rFonts w:eastAsiaTheme="minorEastAsia"/>
              <w:noProof/>
              <w:sz w:val="22"/>
              <w:szCs w:val="22"/>
              <w:lang w:eastAsia="en-GB"/>
            </w:rPr>
          </w:pPr>
          <w:hyperlink w:anchor="_Toc110876284" w:history="1">
            <w:r w:rsidR="005E0567" w:rsidRPr="00F9735C">
              <w:rPr>
                <w:rStyle w:val="Hyperlink"/>
                <w:noProof/>
              </w:rPr>
              <w:t>9.</w:t>
            </w:r>
            <w:r w:rsidR="005E0567">
              <w:rPr>
                <w:rFonts w:eastAsiaTheme="minorEastAsia"/>
                <w:noProof/>
                <w:sz w:val="22"/>
                <w:szCs w:val="22"/>
                <w:lang w:eastAsia="en-GB"/>
              </w:rPr>
              <w:tab/>
            </w:r>
            <w:r w:rsidR="005E0567" w:rsidRPr="00F9735C">
              <w:rPr>
                <w:rStyle w:val="Hyperlink"/>
                <w:noProof/>
              </w:rPr>
              <w:t>Would you like to see the results of this questionnaire?</w:t>
            </w:r>
            <w:r w:rsidR="005E0567">
              <w:rPr>
                <w:noProof/>
                <w:webHidden/>
              </w:rPr>
              <w:tab/>
            </w:r>
            <w:r w:rsidR="005E0567">
              <w:rPr>
                <w:noProof/>
                <w:webHidden/>
              </w:rPr>
              <w:fldChar w:fldCharType="begin"/>
            </w:r>
            <w:r w:rsidR="005E0567">
              <w:rPr>
                <w:noProof/>
                <w:webHidden/>
              </w:rPr>
              <w:instrText xml:space="preserve"> PAGEREF _Toc110876284 \h </w:instrText>
            </w:r>
            <w:r w:rsidR="005E0567">
              <w:rPr>
                <w:noProof/>
                <w:webHidden/>
              </w:rPr>
            </w:r>
            <w:r w:rsidR="005E0567">
              <w:rPr>
                <w:noProof/>
                <w:webHidden/>
              </w:rPr>
              <w:fldChar w:fldCharType="separate"/>
            </w:r>
            <w:r w:rsidR="005E0567">
              <w:rPr>
                <w:noProof/>
                <w:webHidden/>
              </w:rPr>
              <w:t>10</w:t>
            </w:r>
            <w:r w:rsidR="005E0567">
              <w:rPr>
                <w:noProof/>
                <w:webHidden/>
              </w:rPr>
              <w:fldChar w:fldCharType="end"/>
            </w:r>
          </w:hyperlink>
        </w:p>
        <w:p w14:paraId="54D0B9A5" w14:textId="2834BC71" w:rsidR="005E0567" w:rsidRDefault="00000000">
          <w:pPr>
            <w:pStyle w:val="TOC3"/>
            <w:tabs>
              <w:tab w:val="left" w:pos="1100"/>
              <w:tab w:val="right" w:leader="dot" w:pos="9016"/>
            </w:tabs>
            <w:rPr>
              <w:rFonts w:eastAsiaTheme="minorEastAsia"/>
              <w:noProof/>
              <w:sz w:val="22"/>
              <w:szCs w:val="22"/>
              <w:lang w:eastAsia="en-GB"/>
            </w:rPr>
          </w:pPr>
          <w:hyperlink w:anchor="_Toc110876285" w:history="1">
            <w:r w:rsidR="005E0567" w:rsidRPr="00F9735C">
              <w:rPr>
                <w:rStyle w:val="Hyperlink"/>
                <w:noProof/>
              </w:rPr>
              <w:t>10.</w:t>
            </w:r>
            <w:r w:rsidR="005E0567">
              <w:rPr>
                <w:rFonts w:eastAsiaTheme="minorEastAsia"/>
                <w:noProof/>
                <w:sz w:val="22"/>
                <w:szCs w:val="22"/>
                <w:lang w:eastAsia="en-GB"/>
              </w:rPr>
              <w:tab/>
            </w:r>
            <w:r w:rsidR="005E0567" w:rsidRPr="00F9735C">
              <w:rPr>
                <w:rStyle w:val="Hyperlink"/>
                <w:noProof/>
              </w:rPr>
              <w:t>Email address</w:t>
            </w:r>
            <w:r w:rsidR="005E0567">
              <w:rPr>
                <w:noProof/>
                <w:webHidden/>
              </w:rPr>
              <w:tab/>
            </w:r>
            <w:r w:rsidR="005E0567">
              <w:rPr>
                <w:noProof/>
                <w:webHidden/>
              </w:rPr>
              <w:fldChar w:fldCharType="begin"/>
            </w:r>
            <w:r w:rsidR="005E0567">
              <w:rPr>
                <w:noProof/>
                <w:webHidden/>
              </w:rPr>
              <w:instrText xml:space="preserve"> PAGEREF _Toc110876285 \h </w:instrText>
            </w:r>
            <w:r w:rsidR="005E0567">
              <w:rPr>
                <w:noProof/>
                <w:webHidden/>
              </w:rPr>
            </w:r>
            <w:r w:rsidR="005E0567">
              <w:rPr>
                <w:noProof/>
                <w:webHidden/>
              </w:rPr>
              <w:fldChar w:fldCharType="separate"/>
            </w:r>
            <w:r w:rsidR="005E0567">
              <w:rPr>
                <w:noProof/>
                <w:webHidden/>
              </w:rPr>
              <w:t>10</w:t>
            </w:r>
            <w:r w:rsidR="005E0567">
              <w:rPr>
                <w:noProof/>
                <w:webHidden/>
              </w:rPr>
              <w:fldChar w:fldCharType="end"/>
            </w:r>
          </w:hyperlink>
        </w:p>
        <w:p w14:paraId="666EC3C2" w14:textId="7167FF2D" w:rsidR="005E0567" w:rsidRDefault="00000000">
          <w:pPr>
            <w:pStyle w:val="TOC2"/>
            <w:tabs>
              <w:tab w:val="right" w:leader="dot" w:pos="9016"/>
            </w:tabs>
            <w:rPr>
              <w:rFonts w:eastAsiaTheme="minorEastAsia"/>
              <w:noProof/>
              <w:sz w:val="22"/>
              <w:szCs w:val="22"/>
              <w:lang w:eastAsia="en-GB"/>
            </w:rPr>
          </w:pPr>
          <w:hyperlink w:anchor="_Toc110876286" w:history="1">
            <w:r w:rsidR="005E0567" w:rsidRPr="00F9735C">
              <w:rPr>
                <w:rStyle w:val="Hyperlink"/>
                <w:noProof/>
              </w:rPr>
              <w:t>Distribution</w:t>
            </w:r>
            <w:r w:rsidR="005E0567">
              <w:rPr>
                <w:noProof/>
                <w:webHidden/>
              </w:rPr>
              <w:tab/>
            </w:r>
            <w:r w:rsidR="005E0567">
              <w:rPr>
                <w:noProof/>
                <w:webHidden/>
              </w:rPr>
              <w:fldChar w:fldCharType="begin"/>
            </w:r>
            <w:r w:rsidR="005E0567">
              <w:rPr>
                <w:noProof/>
                <w:webHidden/>
              </w:rPr>
              <w:instrText xml:space="preserve"> PAGEREF _Toc110876286 \h </w:instrText>
            </w:r>
            <w:r w:rsidR="005E0567">
              <w:rPr>
                <w:noProof/>
                <w:webHidden/>
              </w:rPr>
            </w:r>
            <w:r w:rsidR="005E0567">
              <w:rPr>
                <w:noProof/>
                <w:webHidden/>
              </w:rPr>
              <w:fldChar w:fldCharType="separate"/>
            </w:r>
            <w:r w:rsidR="005E0567">
              <w:rPr>
                <w:noProof/>
                <w:webHidden/>
              </w:rPr>
              <w:t>10</w:t>
            </w:r>
            <w:r w:rsidR="005E0567">
              <w:rPr>
                <w:noProof/>
                <w:webHidden/>
              </w:rPr>
              <w:fldChar w:fldCharType="end"/>
            </w:r>
          </w:hyperlink>
        </w:p>
        <w:p w14:paraId="4258DAFE" w14:textId="0D61C891" w:rsidR="005E0567" w:rsidRDefault="00000000">
          <w:pPr>
            <w:pStyle w:val="TOC1"/>
            <w:tabs>
              <w:tab w:val="right" w:leader="dot" w:pos="9016"/>
            </w:tabs>
            <w:rPr>
              <w:rFonts w:eastAsiaTheme="minorEastAsia"/>
              <w:noProof/>
              <w:sz w:val="22"/>
              <w:szCs w:val="22"/>
              <w:lang w:eastAsia="en-GB"/>
            </w:rPr>
          </w:pPr>
          <w:hyperlink w:anchor="_Toc110876287" w:history="1">
            <w:r w:rsidR="005E0567" w:rsidRPr="00F9735C">
              <w:rPr>
                <w:rStyle w:val="Hyperlink"/>
                <w:noProof/>
              </w:rPr>
              <w:t>Findings</w:t>
            </w:r>
            <w:r w:rsidR="005E0567">
              <w:rPr>
                <w:noProof/>
                <w:webHidden/>
              </w:rPr>
              <w:tab/>
            </w:r>
            <w:r w:rsidR="005E0567">
              <w:rPr>
                <w:noProof/>
                <w:webHidden/>
              </w:rPr>
              <w:fldChar w:fldCharType="begin"/>
            </w:r>
            <w:r w:rsidR="005E0567">
              <w:rPr>
                <w:noProof/>
                <w:webHidden/>
              </w:rPr>
              <w:instrText xml:space="preserve"> PAGEREF _Toc110876287 \h </w:instrText>
            </w:r>
            <w:r w:rsidR="005E0567">
              <w:rPr>
                <w:noProof/>
                <w:webHidden/>
              </w:rPr>
            </w:r>
            <w:r w:rsidR="005E0567">
              <w:rPr>
                <w:noProof/>
                <w:webHidden/>
              </w:rPr>
              <w:fldChar w:fldCharType="separate"/>
            </w:r>
            <w:r w:rsidR="005E0567">
              <w:rPr>
                <w:noProof/>
                <w:webHidden/>
              </w:rPr>
              <w:t>10</w:t>
            </w:r>
            <w:r w:rsidR="005E0567">
              <w:rPr>
                <w:noProof/>
                <w:webHidden/>
              </w:rPr>
              <w:fldChar w:fldCharType="end"/>
            </w:r>
          </w:hyperlink>
        </w:p>
        <w:p w14:paraId="65D6233B" w14:textId="6B3A8071" w:rsidR="005E0567" w:rsidRDefault="00000000">
          <w:pPr>
            <w:pStyle w:val="TOC1"/>
            <w:tabs>
              <w:tab w:val="right" w:leader="dot" w:pos="9016"/>
            </w:tabs>
            <w:rPr>
              <w:rFonts w:eastAsiaTheme="minorEastAsia"/>
              <w:noProof/>
              <w:sz w:val="22"/>
              <w:szCs w:val="22"/>
              <w:lang w:eastAsia="en-GB"/>
            </w:rPr>
          </w:pPr>
          <w:hyperlink w:anchor="_Toc110876288" w:history="1">
            <w:r w:rsidR="005E0567" w:rsidRPr="00F9735C">
              <w:rPr>
                <w:rStyle w:val="Hyperlink"/>
                <w:noProof/>
              </w:rPr>
              <w:t>Conclusion</w:t>
            </w:r>
            <w:r w:rsidR="005E0567">
              <w:rPr>
                <w:noProof/>
                <w:webHidden/>
              </w:rPr>
              <w:tab/>
            </w:r>
            <w:r w:rsidR="005E0567">
              <w:rPr>
                <w:noProof/>
                <w:webHidden/>
              </w:rPr>
              <w:fldChar w:fldCharType="begin"/>
            </w:r>
            <w:r w:rsidR="005E0567">
              <w:rPr>
                <w:noProof/>
                <w:webHidden/>
              </w:rPr>
              <w:instrText xml:space="preserve"> PAGEREF _Toc110876288 \h </w:instrText>
            </w:r>
            <w:r w:rsidR="005E0567">
              <w:rPr>
                <w:noProof/>
                <w:webHidden/>
              </w:rPr>
            </w:r>
            <w:r w:rsidR="005E0567">
              <w:rPr>
                <w:noProof/>
                <w:webHidden/>
              </w:rPr>
              <w:fldChar w:fldCharType="separate"/>
            </w:r>
            <w:r w:rsidR="005E0567">
              <w:rPr>
                <w:noProof/>
                <w:webHidden/>
              </w:rPr>
              <w:t>13</w:t>
            </w:r>
            <w:r w:rsidR="005E0567">
              <w:rPr>
                <w:noProof/>
                <w:webHidden/>
              </w:rPr>
              <w:fldChar w:fldCharType="end"/>
            </w:r>
          </w:hyperlink>
        </w:p>
        <w:p w14:paraId="631269EB" w14:textId="13993C7E" w:rsidR="005E0567" w:rsidRDefault="00000000">
          <w:pPr>
            <w:pStyle w:val="TOC1"/>
            <w:tabs>
              <w:tab w:val="right" w:leader="dot" w:pos="9016"/>
            </w:tabs>
            <w:rPr>
              <w:rFonts w:eastAsiaTheme="minorEastAsia"/>
              <w:noProof/>
              <w:sz w:val="22"/>
              <w:szCs w:val="22"/>
              <w:lang w:eastAsia="en-GB"/>
            </w:rPr>
          </w:pPr>
          <w:hyperlink w:anchor="_Toc110876289" w:history="1">
            <w:r w:rsidR="005E0567" w:rsidRPr="00F9735C">
              <w:rPr>
                <w:rStyle w:val="Hyperlink"/>
                <w:noProof/>
              </w:rPr>
              <w:t>Appendix 1 – Responses to “Other Services” Question</w:t>
            </w:r>
            <w:r w:rsidR="005E0567">
              <w:rPr>
                <w:noProof/>
                <w:webHidden/>
              </w:rPr>
              <w:tab/>
            </w:r>
            <w:r w:rsidR="005E0567">
              <w:rPr>
                <w:noProof/>
                <w:webHidden/>
              </w:rPr>
              <w:fldChar w:fldCharType="begin"/>
            </w:r>
            <w:r w:rsidR="005E0567">
              <w:rPr>
                <w:noProof/>
                <w:webHidden/>
              </w:rPr>
              <w:instrText xml:space="preserve"> PAGEREF _Toc110876289 \h </w:instrText>
            </w:r>
            <w:r w:rsidR="005E0567">
              <w:rPr>
                <w:noProof/>
                <w:webHidden/>
              </w:rPr>
            </w:r>
            <w:r w:rsidR="005E0567">
              <w:rPr>
                <w:noProof/>
                <w:webHidden/>
              </w:rPr>
              <w:fldChar w:fldCharType="separate"/>
            </w:r>
            <w:r w:rsidR="005E0567">
              <w:rPr>
                <w:noProof/>
                <w:webHidden/>
              </w:rPr>
              <w:t>14</w:t>
            </w:r>
            <w:r w:rsidR="005E0567">
              <w:rPr>
                <w:noProof/>
                <w:webHidden/>
              </w:rPr>
              <w:fldChar w:fldCharType="end"/>
            </w:r>
          </w:hyperlink>
        </w:p>
        <w:p w14:paraId="153A23D7" w14:textId="54765441" w:rsidR="0004445F" w:rsidRDefault="0004445F">
          <w:r>
            <w:rPr>
              <w:b/>
              <w:bCs/>
              <w:noProof/>
            </w:rPr>
            <w:fldChar w:fldCharType="end"/>
          </w:r>
        </w:p>
      </w:sdtContent>
    </w:sdt>
    <w:p w14:paraId="2D02078D" w14:textId="42895E61" w:rsidR="00302411" w:rsidRDefault="00302411" w:rsidP="00D61E0D"/>
    <w:p w14:paraId="2AF697B1" w14:textId="77777777" w:rsidR="00302411" w:rsidRDefault="00302411" w:rsidP="00D61E0D">
      <w:r>
        <w:br w:type="page"/>
      </w:r>
    </w:p>
    <w:p w14:paraId="45AE15DB" w14:textId="059DBCF0" w:rsidR="00302411" w:rsidRDefault="00302411" w:rsidP="00D61E0D">
      <w:pPr>
        <w:pStyle w:val="Heading1"/>
      </w:pPr>
      <w:bookmarkStart w:id="0" w:name="_Toc110876267"/>
      <w:r w:rsidRPr="00302411">
        <w:lastRenderedPageBreak/>
        <w:t>Executive Summary</w:t>
      </w:r>
      <w:bookmarkEnd w:id="0"/>
    </w:p>
    <w:p w14:paraId="0F6608E0" w14:textId="39F314E6" w:rsidR="00302411" w:rsidRDefault="00CE6ED7" w:rsidP="00D61E0D">
      <w:r>
        <w:t xml:space="preserve">A small group of people </w:t>
      </w:r>
      <w:r w:rsidR="005670BD">
        <w:t xml:space="preserve">in Oakamoor, Staffordshire Moorlands </w:t>
      </w:r>
      <w:r>
        <w:t xml:space="preserve">have come together to </w:t>
      </w:r>
      <w:r w:rsidR="005670BD" w:rsidRPr="005670BD">
        <w:t>assess the interest and potential level of support in Oakamoor</w:t>
      </w:r>
      <w:r w:rsidR="005670BD">
        <w:t xml:space="preserve"> for </w:t>
      </w:r>
      <w:r w:rsidR="00DA4AE7">
        <w:t>a community</w:t>
      </w:r>
      <w:r w:rsidR="005670BD" w:rsidRPr="005670BD">
        <w:t xml:space="preserve"> purchase and manage</w:t>
      </w:r>
      <w:r w:rsidR="00DA4AE7">
        <w:t>ment</w:t>
      </w:r>
      <w:r w:rsidR="005670BD" w:rsidRPr="005670BD">
        <w:t xml:space="preserve"> </w:t>
      </w:r>
      <w:r w:rsidR="00CD00C4">
        <w:t>the village</w:t>
      </w:r>
      <w:r w:rsidR="005670BD" w:rsidRPr="005670BD">
        <w:t xml:space="preserve"> pub</w:t>
      </w:r>
      <w:r w:rsidR="00CD00C4">
        <w:t>.</w:t>
      </w:r>
    </w:p>
    <w:p w14:paraId="53CF37EB" w14:textId="2E27F613" w:rsidR="002803B0" w:rsidRDefault="00F73528" w:rsidP="00D61E0D">
      <w:r>
        <w:t xml:space="preserve">A survey, using </w:t>
      </w:r>
      <w:r w:rsidR="00BD716E">
        <w:t xml:space="preserve">an online questionnaire was used to assess the </w:t>
      </w:r>
      <w:r w:rsidR="00840861" w:rsidRPr="00840861">
        <w:t>level of support for the idea of the village pub being owned and managed by the community</w:t>
      </w:r>
      <w:r w:rsidR="0022732E">
        <w:t>. The results of this clearly indicate th</w:t>
      </w:r>
      <w:r w:rsidR="00154F0F">
        <w:t xml:space="preserve">at there is both support for </w:t>
      </w:r>
      <w:r w:rsidR="002F7BED">
        <w:t xml:space="preserve">the </w:t>
      </w:r>
      <w:r w:rsidR="00154F0F">
        <w:t>idea of a community pub and a willingness to invest</w:t>
      </w:r>
      <w:r w:rsidR="00546B91">
        <w:t xml:space="preserve"> in one.</w:t>
      </w:r>
      <w:r w:rsidR="001164F4">
        <w:t xml:space="preserve"> 106 responses were </w:t>
      </w:r>
      <w:proofErr w:type="gramStart"/>
      <w:r w:rsidR="001164F4">
        <w:t>received</w:t>
      </w:r>
      <w:proofErr w:type="gramEnd"/>
      <w:r w:rsidR="001164F4">
        <w:t xml:space="preserve"> and </w:t>
      </w:r>
      <w:r w:rsidR="007E56D6">
        <w:t xml:space="preserve">all </w:t>
      </w:r>
      <w:r w:rsidR="005D7513">
        <w:t>responded with either “Yes” or “Maybe” to the</w:t>
      </w:r>
      <w:r w:rsidR="007E56D6">
        <w:t xml:space="preserve"> idea</w:t>
      </w:r>
      <w:r w:rsidR="001164F4">
        <w:t xml:space="preserve"> </w:t>
      </w:r>
      <w:r w:rsidR="00735414">
        <w:t xml:space="preserve">of </w:t>
      </w:r>
      <w:r w:rsidR="00425E86">
        <w:t>a</w:t>
      </w:r>
      <w:r w:rsidR="00735414">
        <w:t xml:space="preserve"> village pub being owned and manged by the community</w:t>
      </w:r>
      <w:r w:rsidR="00570956">
        <w:t>.</w:t>
      </w:r>
      <w:r w:rsidR="00EE3774">
        <w:t xml:space="preserve"> </w:t>
      </w:r>
      <w:r w:rsidR="00735019">
        <w:t xml:space="preserve">When asked whether they would consider investing in a community pub, </w:t>
      </w:r>
      <w:r w:rsidR="001362F5">
        <w:t>again there was a positive response.</w:t>
      </w:r>
      <w:r w:rsidR="00556326">
        <w:t xml:space="preserve"> 90 respondents replied either “Yes” or “Maybe” to a question asking them if they would consider investing in a community pub</w:t>
      </w:r>
      <w:r w:rsidR="00A76D8B">
        <w:t xml:space="preserve"> and, perhaps more importantly,</w:t>
      </w:r>
      <w:r w:rsidR="00F75D65">
        <w:t xml:space="preserve"> </w:t>
      </w:r>
      <w:r w:rsidR="00940F1E">
        <w:t>this figure only reduced to 84 when response</w:t>
      </w:r>
      <w:r w:rsidR="00900133">
        <w:t>s</w:t>
      </w:r>
      <w:r w:rsidR="00940F1E">
        <w:t xml:space="preserve"> </w:t>
      </w:r>
      <w:r w:rsidR="00900133">
        <w:t xml:space="preserve">were filtered to include only respondents who </w:t>
      </w:r>
      <w:r w:rsidR="00782BD8">
        <w:t xml:space="preserve">either </w:t>
      </w:r>
      <w:r w:rsidR="00900133">
        <w:t xml:space="preserve">live in Oakamoor or within a </w:t>
      </w:r>
      <w:proofErr w:type="gramStart"/>
      <w:r w:rsidR="00900133">
        <w:t>5-10 minute</w:t>
      </w:r>
      <w:proofErr w:type="gramEnd"/>
      <w:r w:rsidR="00900133">
        <w:t xml:space="preserve"> drive of Oakamoor</w:t>
      </w:r>
      <w:r w:rsidR="002803B0">
        <w:t>.</w:t>
      </w:r>
    </w:p>
    <w:p w14:paraId="384FF750" w14:textId="618E9FF4" w:rsidR="00795853" w:rsidRDefault="00795853" w:rsidP="00D61E0D">
      <w:r>
        <w:t>Other questions in the questionnaire were posed to asses</w:t>
      </w:r>
      <w:r w:rsidR="00536ED6">
        <w:t>s what respondents felt were important in a village pub and how it might better serve the community.</w:t>
      </w:r>
      <w:r w:rsidR="00AC4853">
        <w:t xml:space="preserve"> </w:t>
      </w:r>
      <w:proofErr w:type="gramStart"/>
      <w:r w:rsidR="004F61BF">
        <w:t>With the exception of</w:t>
      </w:r>
      <w:proofErr w:type="gramEnd"/>
      <w:r w:rsidR="004F61BF">
        <w:t xml:space="preserve"> one respondent, </w:t>
      </w:r>
      <w:r w:rsidR="00BD313B">
        <w:t>all rated a “friendly welcome” as being important in a village pub</w:t>
      </w:r>
      <w:r w:rsidR="00372084">
        <w:t xml:space="preserve"> and, despite</w:t>
      </w:r>
      <w:r w:rsidR="00161BFD">
        <w:t xml:space="preserve"> all the pubs </w:t>
      </w:r>
      <w:r w:rsidR="008D1EF8">
        <w:t>that have existed in the village</w:t>
      </w:r>
      <w:r w:rsidR="00161BFD">
        <w:t xml:space="preserve"> being focussed on beer sales</w:t>
      </w:r>
      <w:r w:rsidR="008D1EF8">
        <w:t>,</w:t>
      </w:r>
      <w:r w:rsidR="002D6D71">
        <w:t xml:space="preserve"> there was considerable support for diversification of the business</w:t>
      </w:r>
      <w:r w:rsidR="00FB39CB">
        <w:t xml:space="preserve">. </w:t>
      </w:r>
      <w:r w:rsidR="00816FFD" w:rsidRPr="00816FFD">
        <w:t xml:space="preserve">In total, there were 134 suggestions </w:t>
      </w:r>
      <w:r w:rsidR="00502F21">
        <w:t xml:space="preserve">in response to what other things the pub could offer. </w:t>
      </w:r>
      <w:r w:rsidR="00816FFD" w:rsidRPr="00816FFD">
        <w:t xml:space="preserve">To analyse these responses, they </w:t>
      </w:r>
      <w:r w:rsidR="00C72570">
        <w:t>were</w:t>
      </w:r>
      <w:r w:rsidR="00816FFD" w:rsidRPr="00816FFD">
        <w:t xml:space="preserve"> grouped into six categories; a shop, music related, book exchange, food related, a meeting space and </w:t>
      </w:r>
      <w:proofErr w:type="gramStart"/>
      <w:r w:rsidR="00816FFD" w:rsidRPr="00816FFD">
        <w:t>an “other”</w:t>
      </w:r>
      <w:proofErr w:type="gramEnd"/>
      <w:r w:rsidR="00816FFD" w:rsidRPr="00816FFD">
        <w:t xml:space="preserve"> category. </w:t>
      </w:r>
      <w:r w:rsidR="00744E94">
        <w:t>The top three suggestions were</w:t>
      </w:r>
      <w:r w:rsidR="00CE4C76">
        <w:t xml:space="preserve"> a Café operation, </w:t>
      </w:r>
      <w:r w:rsidR="009E53A9">
        <w:t>a shop</w:t>
      </w:r>
      <w:r w:rsidR="0056346F">
        <w:t xml:space="preserve"> </w:t>
      </w:r>
      <w:r w:rsidR="00B13A8C">
        <w:t xml:space="preserve">(the village does not have one) </w:t>
      </w:r>
      <w:r w:rsidR="0056346F">
        <w:t>and a community meeting space. All three of these imply a desire for a longer opening period than the one currently on offer at the village pu</w:t>
      </w:r>
      <w:r w:rsidR="00D77BF2">
        <w:t>b.</w:t>
      </w:r>
    </w:p>
    <w:p w14:paraId="0E591B4A" w14:textId="5C1DF7C9" w:rsidR="00CC36C4" w:rsidRDefault="00CC36C4" w:rsidP="00D61E0D">
      <w:r>
        <w:t>This report will be presented to a charitable organis</w:t>
      </w:r>
      <w:r w:rsidR="00107112">
        <w:t>ation called the Plunkett Foundation which assists communities in the set up and running of community businesses</w:t>
      </w:r>
      <w:r w:rsidR="00F9131C">
        <w:t>.</w:t>
      </w:r>
    </w:p>
    <w:p w14:paraId="76B446F5" w14:textId="41C23DF2" w:rsidR="00052D14" w:rsidRDefault="00900133" w:rsidP="00D61E0D">
      <w:r>
        <w:t xml:space="preserve"> </w:t>
      </w:r>
    </w:p>
    <w:p w14:paraId="3BAB3DC8" w14:textId="39D0AD14" w:rsidR="00302411" w:rsidRDefault="00302411" w:rsidP="00D61E0D"/>
    <w:p w14:paraId="158CBAF3" w14:textId="52ECB838" w:rsidR="004C1C92" w:rsidRDefault="004C1C92" w:rsidP="00D61E0D"/>
    <w:p w14:paraId="16819057" w14:textId="77777777" w:rsidR="00F9131C" w:rsidRDefault="00F9131C">
      <w:pPr>
        <w:rPr>
          <w:rFonts w:asciiTheme="majorHAnsi" w:eastAsiaTheme="majorEastAsia" w:hAnsiTheme="majorHAnsi" w:cstheme="majorBidi"/>
          <w:b/>
          <w:bCs/>
          <w:sz w:val="32"/>
          <w:szCs w:val="32"/>
        </w:rPr>
      </w:pPr>
      <w:r>
        <w:br w:type="page"/>
      </w:r>
    </w:p>
    <w:p w14:paraId="5E64222B" w14:textId="04B7B403" w:rsidR="004C1C92" w:rsidRDefault="00906266" w:rsidP="00D61E0D">
      <w:pPr>
        <w:pStyle w:val="Heading1"/>
      </w:pPr>
      <w:bookmarkStart w:id="1" w:name="_Toc110876268"/>
      <w:r>
        <w:lastRenderedPageBreak/>
        <w:t>Introduction</w:t>
      </w:r>
      <w:bookmarkEnd w:id="1"/>
    </w:p>
    <w:p w14:paraId="3D226CEC" w14:textId="57AFCA94" w:rsidR="00AD3C94" w:rsidRDefault="00D61E0D" w:rsidP="00D61E0D">
      <w:r w:rsidRPr="00D61E0D">
        <w:t xml:space="preserve">This report has been prepared to detail the </w:t>
      </w:r>
      <w:r>
        <w:t xml:space="preserve">findings of a survey to assess the interest and potential level of support </w:t>
      </w:r>
      <w:r w:rsidR="006E6C71">
        <w:t>of</w:t>
      </w:r>
      <w:r>
        <w:t xml:space="preserve"> the community in Oakamoor, Staffordshire Moorlands to purchase and man</w:t>
      </w:r>
      <w:r w:rsidR="006E6C71">
        <w:t>a</w:t>
      </w:r>
      <w:r>
        <w:t xml:space="preserve">ge a </w:t>
      </w:r>
      <w:r w:rsidR="006E6C71">
        <w:t xml:space="preserve">community pub. The village used to have three </w:t>
      </w:r>
      <w:r w:rsidR="00E570A7">
        <w:t>public houses within the village</w:t>
      </w:r>
      <w:r w:rsidR="006E6C71">
        <w:t xml:space="preserve"> but now has only one and the owner this has indicated a desire to retire </w:t>
      </w:r>
      <w:proofErr w:type="gramStart"/>
      <w:r w:rsidR="006E6C71">
        <w:t>in the near future</w:t>
      </w:r>
      <w:proofErr w:type="gramEnd"/>
      <w:r w:rsidR="006E6C71">
        <w:t xml:space="preserve">. The property has previously been offered for </w:t>
      </w:r>
      <w:r w:rsidR="00C0708B">
        <w:t>sale,</w:t>
      </w:r>
      <w:r w:rsidR="006E6C71">
        <w:t xml:space="preserve"> but interest was </w:t>
      </w:r>
      <w:proofErr w:type="gramStart"/>
      <w:r w:rsidR="006E6C71">
        <w:t>low</w:t>
      </w:r>
      <w:proofErr w:type="gramEnd"/>
      <w:r w:rsidR="006E6C71">
        <w:t xml:space="preserve"> and the only offer made</w:t>
      </w:r>
      <w:r w:rsidR="00C0708B">
        <w:t>,</w:t>
      </w:r>
      <w:r w:rsidR="006E6C71">
        <w:t xml:space="preserve"> was withdrawn due to a lack of funds.</w:t>
      </w:r>
      <w:r w:rsidR="0004221C">
        <w:t xml:space="preserve"> Not wishing to lose the last pub in the village, a small group of people have come together </w:t>
      </w:r>
      <w:r w:rsidR="00BB39B7">
        <w:t xml:space="preserve">as a project group </w:t>
      </w:r>
      <w:r w:rsidR="0004221C">
        <w:t xml:space="preserve">to examine </w:t>
      </w:r>
      <w:r w:rsidR="00AD3C94">
        <w:t>how they might ensure that this does not happen.</w:t>
      </w:r>
    </w:p>
    <w:p w14:paraId="31AEA09A" w14:textId="5111E488" w:rsidR="007F68ED" w:rsidRPr="007F68ED" w:rsidRDefault="00B375EE" w:rsidP="004A0035">
      <w:pPr>
        <w:pStyle w:val="Heading1"/>
      </w:pPr>
      <w:bookmarkStart w:id="2" w:name="_Toc110876269"/>
      <w:r>
        <w:t>Background Informatio</w:t>
      </w:r>
      <w:r w:rsidR="005C0F33">
        <w:t>n</w:t>
      </w:r>
      <w:bookmarkEnd w:id="2"/>
    </w:p>
    <w:p w14:paraId="2A35A7D1" w14:textId="082B078E" w:rsidR="007F68ED" w:rsidRDefault="007F68ED" w:rsidP="007F68ED">
      <w:pPr>
        <w:pStyle w:val="Heading2"/>
      </w:pPr>
      <w:bookmarkStart w:id="3" w:name="_Toc110876270"/>
      <w:r>
        <w:t>Location and Key Characteristics</w:t>
      </w:r>
      <w:r w:rsidR="009432A8">
        <w:t xml:space="preserve"> of</w:t>
      </w:r>
      <w:r w:rsidR="00A42D97">
        <w:t xml:space="preserve"> Oakamoor</w:t>
      </w:r>
      <w:bookmarkEnd w:id="3"/>
    </w:p>
    <w:p w14:paraId="6773D5F0" w14:textId="75CD8C6D" w:rsidR="007F68ED" w:rsidRDefault="007F68ED" w:rsidP="007F68ED">
      <w:r w:rsidRPr="001E4BEB">
        <w:t xml:space="preserve">The village of Oakamoor lies </w:t>
      </w:r>
      <w:r>
        <w:t xml:space="preserve">approximately 13 miles east of Stoke on Trent and is </w:t>
      </w:r>
      <w:r w:rsidRPr="001E4BEB">
        <w:t xml:space="preserve">within the Churnet Valley, which follows a route running from </w:t>
      </w:r>
      <w:proofErr w:type="spellStart"/>
      <w:r w:rsidRPr="001E4BEB">
        <w:t>Cheddleton</w:t>
      </w:r>
      <w:proofErr w:type="spellEnd"/>
      <w:r w:rsidRPr="001E4BEB">
        <w:t xml:space="preserve"> to </w:t>
      </w:r>
      <w:proofErr w:type="spellStart"/>
      <w:r w:rsidRPr="001E4BEB">
        <w:t>Denstone</w:t>
      </w:r>
      <w:proofErr w:type="spellEnd"/>
      <w:r w:rsidRPr="001E4BEB">
        <w:t xml:space="preserve">.  Although only properly settled from the early 19th century, the settlement, located at a major east-west crossing point of the river, </w:t>
      </w:r>
      <w:r>
        <w:t>saw significant levels</w:t>
      </w:r>
      <w:r w:rsidRPr="001E4BEB">
        <w:t xml:space="preserve"> of industrial activity from the 13th century onwards.</w:t>
      </w:r>
    </w:p>
    <w:p w14:paraId="61E3504C" w14:textId="65E19703" w:rsidR="007F68ED" w:rsidRPr="008D446C" w:rsidRDefault="007F68ED" w:rsidP="007F68ED">
      <w:pPr>
        <w:rPr>
          <w:i/>
          <w:iCs/>
        </w:rPr>
      </w:pPr>
      <w:r w:rsidRPr="008D446C">
        <w:rPr>
          <w:i/>
          <w:iCs/>
        </w:rPr>
        <w:t xml:space="preserve">Figure </w:t>
      </w:r>
      <w:r w:rsidRPr="008D446C">
        <w:rPr>
          <w:i/>
          <w:iCs/>
        </w:rPr>
        <w:fldChar w:fldCharType="begin"/>
      </w:r>
      <w:r w:rsidRPr="008D446C">
        <w:rPr>
          <w:i/>
          <w:iCs/>
        </w:rPr>
        <w:instrText xml:space="preserve"> SEQ Figure \* ARABIC </w:instrText>
      </w:r>
      <w:r w:rsidRPr="008D446C">
        <w:rPr>
          <w:i/>
          <w:iCs/>
        </w:rPr>
        <w:fldChar w:fldCharType="separate"/>
      </w:r>
      <w:r w:rsidR="00485300">
        <w:rPr>
          <w:i/>
          <w:iCs/>
          <w:noProof/>
        </w:rPr>
        <w:t>1</w:t>
      </w:r>
      <w:r w:rsidRPr="008D446C">
        <w:rPr>
          <w:i/>
          <w:iCs/>
        </w:rPr>
        <w:fldChar w:fldCharType="end"/>
      </w:r>
      <w:r w:rsidRPr="008D446C">
        <w:rPr>
          <w:i/>
          <w:iCs/>
        </w:rPr>
        <w:t xml:space="preserve"> - Village Location</w:t>
      </w:r>
    </w:p>
    <w:p w14:paraId="688C53F7" w14:textId="77777777" w:rsidR="007F68ED" w:rsidRDefault="007F68ED" w:rsidP="007F68ED">
      <w:pPr>
        <w:jc w:val="center"/>
      </w:pPr>
      <w:r>
        <w:rPr>
          <w:noProof/>
        </w:rPr>
        <w:drawing>
          <wp:inline distT="0" distB="0" distL="0" distR="0" wp14:anchorId="1E9DC596" wp14:editId="25B1C869">
            <wp:extent cx="5163271" cy="3229426"/>
            <wp:effectExtent l="0" t="0" r="0" b="9525"/>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63271" cy="3229426"/>
                    </a:xfrm>
                    <a:prstGeom prst="rect">
                      <a:avLst/>
                    </a:prstGeom>
                  </pic:spPr>
                </pic:pic>
              </a:graphicData>
            </a:graphic>
          </wp:inline>
        </w:drawing>
      </w:r>
    </w:p>
    <w:p w14:paraId="6A7E1B32" w14:textId="77777777" w:rsidR="007F68ED" w:rsidRDefault="007F68ED" w:rsidP="007F68ED">
      <w:r w:rsidRPr="00497440">
        <w:t xml:space="preserve">The key characteristics of the </w:t>
      </w:r>
      <w:r>
        <w:t>parish</w:t>
      </w:r>
      <w:r w:rsidRPr="00497440">
        <w:t xml:space="preserve"> include the following: </w:t>
      </w:r>
    </w:p>
    <w:p w14:paraId="23D89081" w14:textId="36D33AE6" w:rsidR="00685D67" w:rsidRDefault="000E520B" w:rsidP="007F68ED">
      <w:pPr>
        <w:pStyle w:val="ListParagraph"/>
        <w:numPr>
          <w:ilvl w:val="0"/>
          <w:numId w:val="9"/>
        </w:numPr>
      </w:pPr>
      <w:r>
        <w:t xml:space="preserve">situated within a conservation </w:t>
      </w:r>
      <w:proofErr w:type="gramStart"/>
      <w:r>
        <w:t>area</w:t>
      </w:r>
      <w:r w:rsidR="00237B0B">
        <w:t>;</w:t>
      </w:r>
      <w:proofErr w:type="gramEnd"/>
    </w:p>
    <w:p w14:paraId="02E63FA9" w14:textId="3BA4297E" w:rsidR="007F68ED" w:rsidRDefault="007F68ED" w:rsidP="007F68ED">
      <w:pPr>
        <w:pStyle w:val="ListParagraph"/>
        <w:numPr>
          <w:ilvl w:val="0"/>
          <w:numId w:val="9"/>
        </w:numPr>
      </w:pPr>
      <w:r w:rsidRPr="00497440">
        <w:t>a scenic wooded environment, dominated by a dense tree canopy of mixed planting (native deciduous and conifers</w:t>
      </w:r>
      <w:proofErr w:type="gramStart"/>
      <w:r w:rsidR="00685D67">
        <w:t>)</w:t>
      </w:r>
      <w:r>
        <w:t>;</w:t>
      </w:r>
      <w:proofErr w:type="gramEnd"/>
    </w:p>
    <w:p w14:paraId="5624D87C" w14:textId="77777777" w:rsidR="007F68ED" w:rsidRDefault="007F68ED" w:rsidP="007F68ED">
      <w:pPr>
        <w:pStyle w:val="ListParagraph"/>
        <w:numPr>
          <w:ilvl w:val="0"/>
          <w:numId w:val="9"/>
        </w:numPr>
      </w:pPr>
      <w:r w:rsidRPr="00497440">
        <w:t xml:space="preserve">dominated by the </w:t>
      </w:r>
      <w:proofErr w:type="gramStart"/>
      <w:r w:rsidRPr="00497440">
        <w:t>River</w:t>
      </w:r>
      <w:proofErr w:type="gramEnd"/>
      <w:r w:rsidRPr="00497440">
        <w:t xml:space="preserve"> Churnet, which is the focus of most historic industrial activity and has influenced the linear form of </w:t>
      </w:r>
      <w:r>
        <w:t xml:space="preserve">housing </w:t>
      </w:r>
      <w:r w:rsidRPr="00497440">
        <w:t>development</w:t>
      </w:r>
      <w:r>
        <w:t>;</w:t>
      </w:r>
      <w:r w:rsidRPr="00497440">
        <w:t xml:space="preserve"> </w:t>
      </w:r>
    </w:p>
    <w:p w14:paraId="5E91FFB0" w14:textId="77777777" w:rsidR="007F68ED" w:rsidRDefault="007F68ED" w:rsidP="007F68ED">
      <w:pPr>
        <w:pStyle w:val="ListParagraph"/>
        <w:numPr>
          <w:ilvl w:val="0"/>
          <w:numId w:val="9"/>
        </w:numPr>
      </w:pPr>
      <w:r w:rsidRPr="00497440">
        <w:lastRenderedPageBreak/>
        <w:t xml:space="preserve">dramatic, memorable views and relationships between the </w:t>
      </w:r>
      <w:proofErr w:type="gramStart"/>
      <w:r w:rsidRPr="00497440">
        <w:t>River</w:t>
      </w:r>
      <w:proofErr w:type="gramEnd"/>
      <w:r w:rsidRPr="00497440">
        <w:t xml:space="preserve"> Churnet and engineered structures, such as the bridge and weir and the Churnet Valley Railway bridges and tunnel</w:t>
      </w:r>
      <w:r>
        <w:t>;</w:t>
      </w:r>
      <w:r w:rsidRPr="00497440">
        <w:t xml:space="preserve"> </w:t>
      </w:r>
    </w:p>
    <w:p w14:paraId="220AF056" w14:textId="77777777" w:rsidR="007F68ED" w:rsidRDefault="007F68ED" w:rsidP="007F68ED">
      <w:pPr>
        <w:pStyle w:val="ListParagraph"/>
        <w:numPr>
          <w:ilvl w:val="0"/>
          <w:numId w:val="9"/>
        </w:numPr>
      </w:pPr>
      <w:r w:rsidRPr="00497440">
        <w:t xml:space="preserve">an awareness of the natural beauty of the environment has influenced the design, </w:t>
      </w:r>
      <w:proofErr w:type="gramStart"/>
      <w:r w:rsidRPr="00497440">
        <w:t>orientation</w:t>
      </w:r>
      <w:proofErr w:type="gramEnd"/>
      <w:r w:rsidRPr="00497440">
        <w:t xml:space="preserve"> and location of buildings – picturesque groups of cottages and detached villas are scattered along the </w:t>
      </w:r>
      <w:r>
        <w:t>roads;</w:t>
      </w:r>
      <w:r w:rsidRPr="00497440">
        <w:t xml:space="preserve"> </w:t>
      </w:r>
      <w:r>
        <w:t>and</w:t>
      </w:r>
    </w:p>
    <w:p w14:paraId="18B2CE37" w14:textId="149BDA4A" w:rsidR="007F68ED" w:rsidRPr="001C34F6" w:rsidRDefault="007F68ED" w:rsidP="007F68ED">
      <w:pPr>
        <w:pStyle w:val="ListParagraph"/>
        <w:numPr>
          <w:ilvl w:val="0"/>
          <w:numId w:val="9"/>
        </w:numPr>
      </w:pPr>
      <w:r>
        <w:t xml:space="preserve">there are </w:t>
      </w:r>
      <w:r w:rsidRPr="00497440">
        <w:t>large areas of recreational public open space, and a good public footpath network</w:t>
      </w:r>
      <w:r>
        <w:t xml:space="preserve"> which</w:t>
      </w:r>
      <w:r w:rsidRPr="00497440">
        <w:t xml:space="preserve"> provide</w:t>
      </w:r>
      <w:r>
        <w:t>s</w:t>
      </w:r>
      <w:r w:rsidRPr="00497440">
        <w:t xml:space="preserve"> a </w:t>
      </w:r>
      <w:r w:rsidR="001F27C9" w:rsidRPr="00497440">
        <w:t>high-quality</w:t>
      </w:r>
      <w:r w:rsidRPr="00497440">
        <w:t xml:space="preserve"> environment with generous access for walkers, cyclists and horse riding, and sporting leisure interest, such as cricket</w:t>
      </w:r>
      <w:r>
        <w:t>.</w:t>
      </w:r>
    </w:p>
    <w:p w14:paraId="3C548676" w14:textId="26993522" w:rsidR="00735331" w:rsidRDefault="00735331" w:rsidP="00735331">
      <w:pPr>
        <w:pStyle w:val="Heading2"/>
      </w:pPr>
      <w:bookmarkStart w:id="4" w:name="_Toc110876271"/>
      <w:r>
        <w:t>Demographics</w:t>
      </w:r>
      <w:bookmarkEnd w:id="4"/>
    </w:p>
    <w:p w14:paraId="6217F39C" w14:textId="399BF748" w:rsidR="00B65A36" w:rsidRDefault="00B65A36" w:rsidP="00B65A36">
      <w:r>
        <w:t xml:space="preserve">According to an Office for National Statistics estimate in 2020, Oakamoor parish had a total population of 579, with </w:t>
      </w:r>
      <w:proofErr w:type="gramStart"/>
      <w:r>
        <w:t>a fairly even</w:t>
      </w:r>
      <w:proofErr w:type="gramEnd"/>
      <w:r>
        <w:t xml:space="preserve"> gender split (53% male &amp; 47% female). The age distribution the parish is shown in </w:t>
      </w:r>
      <w:r w:rsidR="00CE50D4">
        <w:fldChar w:fldCharType="begin"/>
      </w:r>
      <w:r w:rsidR="00CE50D4">
        <w:instrText xml:space="preserve"> REF _Ref110413016 \h </w:instrText>
      </w:r>
      <w:r w:rsidR="00CE50D4">
        <w:fldChar w:fldCharType="separate"/>
      </w:r>
      <w:r w:rsidR="00CE50D4" w:rsidRPr="00E570A7">
        <w:t xml:space="preserve">Table </w:t>
      </w:r>
      <w:r w:rsidR="00CE50D4" w:rsidRPr="00E570A7">
        <w:rPr>
          <w:noProof/>
        </w:rPr>
        <w:t>1</w:t>
      </w:r>
      <w:r w:rsidR="00CE50D4">
        <w:fldChar w:fldCharType="end"/>
      </w:r>
      <w:r w:rsidR="00CE50D4">
        <w:t xml:space="preserve"> </w:t>
      </w:r>
      <w:r>
        <w:t xml:space="preserve">below. With </w:t>
      </w:r>
      <w:r w:rsidRPr="005248F6">
        <w:rPr>
          <w:rFonts w:ascii="Calibri" w:eastAsia="Times New Roman" w:hAnsi="Calibri" w:cs="Calibri"/>
          <w:color w:val="000000"/>
          <w:sz w:val="22"/>
          <w:szCs w:val="22"/>
          <w:lang w:eastAsia="en-GB"/>
        </w:rPr>
        <w:t>64.6%</w:t>
      </w:r>
      <w:r>
        <w:rPr>
          <w:rFonts w:ascii="Calibri" w:eastAsia="Times New Roman" w:hAnsi="Calibri" w:cs="Calibri"/>
          <w:color w:val="000000"/>
          <w:sz w:val="22"/>
          <w:szCs w:val="22"/>
          <w:lang w:eastAsia="en-GB"/>
        </w:rPr>
        <w:t xml:space="preserve"> </w:t>
      </w:r>
      <w:r w:rsidRPr="00671640">
        <w:t xml:space="preserve">of the population being 50+ years old, it is believed that </w:t>
      </w:r>
      <w:r>
        <w:t xml:space="preserve">this </w:t>
      </w:r>
      <w:r w:rsidRPr="00671640">
        <w:t>is slightly more aged than the average for the UK.</w:t>
      </w:r>
      <w:r w:rsidR="000A612F">
        <w:t xml:space="preserve"> </w:t>
      </w:r>
      <w:r w:rsidR="00F93E50">
        <w:t>This does</w:t>
      </w:r>
      <w:r w:rsidR="00711F93">
        <w:t xml:space="preserve">, however, mean that </w:t>
      </w:r>
      <w:proofErr w:type="gramStart"/>
      <w:r w:rsidR="00711F93">
        <w:t>in excess of</w:t>
      </w:r>
      <w:proofErr w:type="gramEnd"/>
      <w:r w:rsidR="00711F93">
        <w:t xml:space="preserve"> </w:t>
      </w:r>
      <w:r w:rsidR="00FD633F">
        <w:t xml:space="preserve">97% </w:t>
      </w:r>
      <w:r w:rsidR="00F304E8">
        <w:t xml:space="preserve">(493) </w:t>
      </w:r>
      <w:r w:rsidR="00FD633F">
        <w:t>of the local population</w:t>
      </w:r>
      <w:r w:rsidR="00D05D6D">
        <w:t xml:space="preserve"> are </w:t>
      </w:r>
      <w:r w:rsidR="004E54E6">
        <w:t xml:space="preserve">of an age where they could legally </w:t>
      </w:r>
      <w:r w:rsidR="00FF501A">
        <w:t>purchase alcohol</w:t>
      </w:r>
      <w:r w:rsidR="004E54E6">
        <w:t>.</w:t>
      </w:r>
    </w:p>
    <w:p w14:paraId="4BE999CA" w14:textId="0B0C7D50" w:rsidR="00B65A36" w:rsidRDefault="00B65A36" w:rsidP="00B65A36">
      <w:pPr>
        <w:pStyle w:val="Caption"/>
        <w:rPr>
          <w:color w:val="auto"/>
          <w:sz w:val="24"/>
          <w:szCs w:val="24"/>
        </w:rPr>
      </w:pPr>
      <w:bookmarkStart w:id="5" w:name="_Ref110413016"/>
      <w:r w:rsidRPr="00E570A7">
        <w:rPr>
          <w:color w:val="auto"/>
          <w:sz w:val="24"/>
          <w:szCs w:val="24"/>
        </w:rPr>
        <w:t xml:space="preserve">Table </w:t>
      </w:r>
      <w:r w:rsidRPr="00E570A7">
        <w:rPr>
          <w:color w:val="auto"/>
          <w:sz w:val="24"/>
          <w:szCs w:val="24"/>
        </w:rPr>
        <w:fldChar w:fldCharType="begin"/>
      </w:r>
      <w:r w:rsidRPr="00E570A7">
        <w:rPr>
          <w:color w:val="auto"/>
          <w:sz w:val="24"/>
          <w:szCs w:val="24"/>
        </w:rPr>
        <w:instrText xml:space="preserve"> SEQ Table \* ARABIC </w:instrText>
      </w:r>
      <w:r w:rsidRPr="00E570A7">
        <w:rPr>
          <w:color w:val="auto"/>
          <w:sz w:val="24"/>
          <w:szCs w:val="24"/>
        </w:rPr>
        <w:fldChar w:fldCharType="separate"/>
      </w:r>
      <w:r w:rsidR="00C36271">
        <w:rPr>
          <w:noProof/>
          <w:color w:val="auto"/>
          <w:sz w:val="24"/>
          <w:szCs w:val="24"/>
        </w:rPr>
        <w:t>1</w:t>
      </w:r>
      <w:r w:rsidRPr="00E570A7">
        <w:rPr>
          <w:color w:val="auto"/>
          <w:sz w:val="24"/>
          <w:szCs w:val="24"/>
        </w:rPr>
        <w:fldChar w:fldCharType="end"/>
      </w:r>
      <w:bookmarkEnd w:id="5"/>
      <w:r w:rsidRPr="00E570A7">
        <w:rPr>
          <w:color w:val="auto"/>
          <w:sz w:val="24"/>
          <w:szCs w:val="24"/>
        </w:rPr>
        <w:t xml:space="preserve"> - Age Distribution of Oakamoor Parish</w:t>
      </w:r>
    </w:p>
    <w:tbl>
      <w:tblPr>
        <w:tblW w:w="8070" w:type="dxa"/>
        <w:tblLook w:val="04A0" w:firstRow="1" w:lastRow="0" w:firstColumn="1" w:lastColumn="0" w:noHBand="0" w:noVBand="1"/>
      </w:tblPr>
      <w:tblGrid>
        <w:gridCol w:w="2440"/>
        <w:gridCol w:w="1661"/>
        <w:gridCol w:w="3969"/>
      </w:tblGrid>
      <w:tr w:rsidR="00B65A36" w:rsidRPr="00E0324A" w14:paraId="2A835334" w14:textId="77777777" w:rsidTr="00CC3593">
        <w:trPr>
          <w:trHeight w:val="300"/>
        </w:trPr>
        <w:tc>
          <w:tcPr>
            <w:tcW w:w="2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BDA65C" w14:textId="77777777" w:rsidR="00B65A36" w:rsidRPr="00E0324A" w:rsidRDefault="00B65A36" w:rsidP="00CC3593">
            <w:pPr>
              <w:spacing w:after="0" w:line="240" w:lineRule="auto"/>
              <w:jc w:val="center"/>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Age Distribution (</w:t>
            </w:r>
            <w:r>
              <w:rPr>
                <w:rFonts w:ascii="Calibri" w:eastAsia="Times New Roman" w:hAnsi="Calibri" w:cs="Calibri"/>
                <w:color w:val="000000"/>
                <w:sz w:val="22"/>
                <w:szCs w:val="22"/>
                <w:lang w:eastAsia="en-GB"/>
              </w:rPr>
              <w:t>ONS Estimate</w:t>
            </w:r>
            <w:r w:rsidRPr="00E0324A">
              <w:rPr>
                <w:rFonts w:ascii="Calibri" w:eastAsia="Times New Roman" w:hAnsi="Calibri" w:cs="Calibri"/>
                <w:color w:val="000000"/>
                <w:sz w:val="22"/>
                <w:szCs w:val="22"/>
                <w:lang w:eastAsia="en-GB"/>
              </w:rPr>
              <w:t xml:space="preserve"> 2020)</w:t>
            </w:r>
          </w:p>
        </w:tc>
        <w:tc>
          <w:tcPr>
            <w:tcW w:w="1661" w:type="dxa"/>
            <w:tcBorders>
              <w:top w:val="single" w:sz="8" w:space="0" w:color="auto"/>
              <w:left w:val="nil"/>
              <w:bottom w:val="single" w:sz="4" w:space="0" w:color="auto"/>
              <w:right w:val="single" w:sz="4" w:space="0" w:color="auto"/>
            </w:tcBorders>
            <w:shd w:val="clear" w:color="auto" w:fill="auto"/>
            <w:noWrap/>
            <w:vAlign w:val="bottom"/>
            <w:hideMark/>
          </w:tcPr>
          <w:p w14:paraId="15A3F84F" w14:textId="77777777" w:rsidR="00B65A36" w:rsidRPr="00E0324A" w:rsidRDefault="00B65A36" w:rsidP="00CC3593">
            <w:pPr>
              <w:spacing w:after="0" w:line="240" w:lineRule="auto"/>
              <w:jc w:val="center"/>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Number</w:t>
            </w:r>
          </w:p>
        </w:tc>
        <w:tc>
          <w:tcPr>
            <w:tcW w:w="3969" w:type="dxa"/>
            <w:tcBorders>
              <w:top w:val="single" w:sz="8" w:space="0" w:color="auto"/>
              <w:left w:val="nil"/>
              <w:bottom w:val="single" w:sz="4" w:space="0" w:color="auto"/>
              <w:right w:val="single" w:sz="8" w:space="0" w:color="auto"/>
            </w:tcBorders>
            <w:shd w:val="clear" w:color="auto" w:fill="auto"/>
            <w:noWrap/>
            <w:vAlign w:val="bottom"/>
            <w:hideMark/>
          </w:tcPr>
          <w:p w14:paraId="4E799CDB" w14:textId="77777777" w:rsidR="00B65A36" w:rsidRPr="00E0324A" w:rsidRDefault="00B65A36" w:rsidP="00CC3593">
            <w:pPr>
              <w:spacing w:after="0" w:line="240" w:lineRule="auto"/>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Percentage</w:t>
            </w:r>
          </w:p>
        </w:tc>
      </w:tr>
      <w:tr w:rsidR="00B65A36" w:rsidRPr="00E0324A" w14:paraId="6A49964E"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0B1BBCF9"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0-9 years</w:t>
            </w:r>
          </w:p>
        </w:tc>
        <w:tc>
          <w:tcPr>
            <w:tcW w:w="1661" w:type="dxa"/>
            <w:tcBorders>
              <w:top w:val="nil"/>
              <w:left w:val="nil"/>
              <w:bottom w:val="single" w:sz="4" w:space="0" w:color="auto"/>
              <w:right w:val="single" w:sz="4" w:space="0" w:color="auto"/>
            </w:tcBorders>
            <w:shd w:val="clear" w:color="auto" w:fill="auto"/>
            <w:noWrap/>
            <w:vAlign w:val="bottom"/>
            <w:hideMark/>
          </w:tcPr>
          <w:p w14:paraId="422D5015"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28</w:t>
            </w:r>
          </w:p>
        </w:tc>
        <w:tc>
          <w:tcPr>
            <w:tcW w:w="3969" w:type="dxa"/>
            <w:tcBorders>
              <w:top w:val="nil"/>
              <w:left w:val="nil"/>
              <w:bottom w:val="single" w:sz="4" w:space="0" w:color="auto"/>
              <w:right w:val="single" w:sz="8" w:space="0" w:color="auto"/>
            </w:tcBorders>
            <w:shd w:val="clear" w:color="auto" w:fill="auto"/>
            <w:noWrap/>
            <w:vAlign w:val="bottom"/>
            <w:hideMark/>
          </w:tcPr>
          <w:p w14:paraId="5F66153C"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5.5%</w:t>
            </w:r>
          </w:p>
        </w:tc>
      </w:tr>
      <w:tr w:rsidR="00B65A36" w:rsidRPr="00E0324A" w14:paraId="648686E4"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41823AD"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10-19 years</w:t>
            </w:r>
          </w:p>
        </w:tc>
        <w:tc>
          <w:tcPr>
            <w:tcW w:w="1661" w:type="dxa"/>
            <w:tcBorders>
              <w:top w:val="nil"/>
              <w:left w:val="nil"/>
              <w:bottom w:val="single" w:sz="4" w:space="0" w:color="auto"/>
              <w:right w:val="single" w:sz="4" w:space="0" w:color="auto"/>
            </w:tcBorders>
            <w:shd w:val="clear" w:color="auto" w:fill="auto"/>
            <w:noWrap/>
            <w:vAlign w:val="bottom"/>
            <w:hideMark/>
          </w:tcPr>
          <w:p w14:paraId="4D1D688E"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55</w:t>
            </w:r>
          </w:p>
        </w:tc>
        <w:tc>
          <w:tcPr>
            <w:tcW w:w="3969" w:type="dxa"/>
            <w:tcBorders>
              <w:top w:val="nil"/>
              <w:left w:val="nil"/>
              <w:bottom w:val="single" w:sz="4" w:space="0" w:color="auto"/>
              <w:right w:val="single" w:sz="8" w:space="0" w:color="auto"/>
            </w:tcBorders>
            <w:shd w:val="clear" w:color="auto" w:fill="auto"/>
            <w:noWrap/>
            <w:vAlign w:val="bottom"/>
            <w:hideMark/>
          </w:tcPr>
          <w:p w14:paraId="7C40FF13"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10.8%</w:t>
            </w:r>
          </w:p>
        </w:tc>
      </w:tr>
      <w:tr w:rsidR="00B65A36" w:rsidRPr="00E0324A" w14:paraId="24B3F315"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7F1D6EF"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20-29 years</w:t>
            </w:r>
          </w:p>
        </w:tc>
        <w:tc>
          <w:tcPr>
            <w:tcW w:w="1661" w:type="dxa"/>
            <w:tcBorders>
              <w:top w:val="nil"/>
              <w:left w:val="nil"/>
              <w:bottom w:val="single" w:sz="4" w:space="0" w:color="auto"/>
              <w:right w:val="single" w:sz="4" w:space="0" w:color="auto"/>
            </w:tcBorders>
            <w:shd w:val="clear" w:color="auto" w:fill="auto"/>
            <w:noWrap/>
            <w:vAlign w:val="bottom"/>
            <w:hideMark/>
          </w:tcPr>
          <w:p w14:paraId="33CF5D33"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41</w:t>
            </w:r>
          </w:p>
        </w:tc>
        <w:tc>
          <w:tcPr>
            <w:tcW w:w="3969" w:type="dxa"/>
            <w:tcBorders>
              <w:top w:val="nil"/>
              <w:left w:val="nil"/>
              <w:bottom w:val="single" w:sz="4" w:space="0" w:color="auto"/>
              <w:right w:val="single" w:sz="8" w:space="0" w:color="auto"/>
            </w:tcBorders>
            <w:shd w:val="clear" w:color="auto" w:fill="auto"/>
            <w:noWrap/>
            <w:vAlign w:val="bottom"/>
            <w:hideMark/>
          </w:tcPr>
          <w:p w14:paraId="35374738"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8.1%</w:t>
            </w:r>
          </w:p>
        </w:tc>
      </w:tr>
      <w:tr w:rsidR="00B65A36" w:rsidRPr="00E0324A" w14:paraId="09098938"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68127E6"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30-39 years</w:t>
            </w:r>
          </w:p>
        </w:tc>
        <w:tc>
          <w:tcPr>
            <w:tcW w:w="1661" w:type="dxa"/>
            <w:tcBorders>
              <w:top w:val="nil"/>
              <w:left w:val="nil"/>
              <w:bottom w:val="single" w:sz="4" w:space="0" w:color="auto"/>
              <w:right w:val="single" w:sz="4" w:space="0" w:color="auto"/>
            </w:tcBorders>
            <w:shd w:val="clear" w:color="auto" w:fill="auto"/>
            <w:noWrap/>
            <w:vAlign w:val="bottom"/>
            <w:hideMark/>
          </w:tcPr>
          <w:p w14:paraId="43E47008"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42</w:t>
            </w:r>
          </w:p>
        </w:tc>
        <w:tc>
          <w:tcPr>
            <w:tcW w:w="3969" w:type="dxa"/>
            <w:tcBorders>
              <w:top w:val="nil"/>
              <w:left w:val="nil"/>
              <w:bottom w:val="single" w:sz="4" w:space="0" w:color="auto"/>
              <w:right w:val="single" w:sz="8" w:space="0" w:color="auto"/>
            </w:tcBorders>
            <w:shd w:val="clear" w:color="auto" w:fill="auto"/>
            <w:noWrap/>
            <w:vAlign w:val="bottom"/>
            <w:hideMark/>
          </w:tcPr>
          <w:p w14:paraId="2DAAB5B4"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8.3%</w:t>
            </w:r>
          </w:p>
        </w:tc>
      </w:tr>
      <w:tr w:rsidR="00B65A36" w:rsidRPr="00E0324A" w14:paraId="3A4E64B3"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4DE1E01E"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40-49 years</w:t>
            </w:r>
          </w:p>
        </w:tc>
        <w:tc>
          <w:tcPr>
            <w:tcW w:w="1661" w:type="dxa"/>
            <w:tcBorders>
              <w:top w:val="nil"/>
              <w:left w:val="nil"/>
              <w:bottom w:val="single" w:sz="4" w:space="0" w:color="auto"/>
              <w:right w:val="single" w:sz="4" w:space="0" w:color="auto"/>
            </w:tcBorders>
            <w:shd w:val="clear" w:color="auto" w:fill="auto"/>
            <w:noWrap/>
            <w:vAlign w:val="bottom"/>
            <w:hideMark/>
          </w:tcPr>
          <w:p w14:paraId="6D5FB045"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81</w:t>
            </w:r>
          </w:p>
        </w:tc>
        <w:tc>
          <w:tcPr>
            <w:tcW w:w="3969" w:type="dxa"/>
            <w:tcBorders>
              <w:top w:val="nil"/>
              <w:left w:val="nil"/>
              <w:bottom w:val="single" w:sz="4" w:space="0" w:color="auto"/>
              <w:right w:val="single" w:sz="8" w:space="0" w:color="auto"/>
            </w:tcBorders>
            <w:shd w:val="clear" w:color="auto" w:fill="auto"/>
            <w:noWrap/>
            <w:vAlign w:val="bottom"/>
            <w:hideMark/>
          </w:tcPr>
          <w:p w14:paraId="0AFA2AF3"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15.9%</w:t>
            </w:r>
          </w:p>
        </w:tc>
      </w:tr>
      <w:tr w:rsidR="00B65A36" w:rsidRPr="00E0324A" w14:paraId="68F1887D"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C79F83F"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50-59 years</w:t>
            </w:r>
          </w:p>
        </w:tc>
        <w:tc>
          <w:tcPr>
            <w:tcW w:w="1661" w:type="dxa"/>
            <w:tcBorders>
              <w:top w:val="nil"/>
              <w:left w:val="nil"/>
              <w:bottom w:val="single" w:sz="4" w:space="0" w:color="auto"/>
              <w:right w:val="single" w:sz="4" w:space="0" w:color="auto"/>
            </w:tcBorders>
            <w:shd w:val="clear" w:color="auto" w:fill="auto"/>
            <w:noWrap/>
            <w:vAlign w:val="bottom"/>
            <w:hideMark/>
          </w:tcPr>
          <w:p w14:paraId="1E358532"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123</w:t>
            </w:r>
          </w:p>
        </w:tc>
        <w:tc>
          <w:tcPr>
            <w:tcW w:w="3969" w:type="dxa"/>
            <w:tcBorders>
              <w:top w:val="nil"/>
              <w:left w:val="nil"/>
              <w:bottom w:val="single" w:sz="4" w:space="0" w:color="auto"/>
              <w:right w:val="single" w:sz="8" w:space="0" w:color="auto"/>
            </w:tcBorders>
            <w:shd w:val="clear" w:color="auto" w:fill="auto"/>
            <w:noWrap/>
            <w:vAlign w:val="bottom"/>
            <w:hideMark/>
          </w:tcPr>
          <w:p w14:paraId="06438FD5"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24.2%</w:t>
            </w:r>
          </w:p>
        </w:tc>
      </w:tr>
      <w:tr w:rsidR="00B65A36" w:rsidRPr="00E0324A" w14:paraId="7392565D"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50E0066"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60-69 years</w:t>
            </w:r>
          </w:p>
        </w:tc>
        <w:tc>
          <w:tcPr>
            <w:tcW w:w="1661" w:type="dxa"/>
            <w:tcBorders>
              <w:top w:val="nil"/>
              <w:left w:val="nil"/>
              <w:bottom w:val="single" w:sz="4" w:space="0" w:color="auto"/>
              <w:right w:val="single" w:sz="4" w:space="0" w:color="auto"/>
            </w:tcBorders>
            <w:shd w:val="clear" w:color="auto" w:fill="auto"/>
            <w:noWrap/>
            <w:vAlign w:val="bottom"/>
            <w:hideMark/>
          </w:tcPr>
          <w:p w14:paraId="55320C7D"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95</w:t>
            </w:r>
          </w:p>
        </w:tc>
        <w:tc>
          <w:tcPr>
            <w:tcW w:w="3969" w:type="dxa"/>
            <w:tcBorders>
              <w:top w:val="nil"/>
              <w:left w:val="nil"/>
              <w:bottom w:val="single" w:sz="4" w:space="0" w:color="auto"/>
              <w:right w:val="single" w:sz="8" w:space="0" w:color="auto"/>
            </w:tcBorders>
            <w:shd w:val="clear" w:color="auto" w:fill="auto"/>
            <w:noWrap/>
            <w:vAlign w:val="bottom"/>
            <w:hideMark/>
          </w:tcPr>
          <w:p w14:paraId="7C160387"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18.7%</w:t>
            </w:r>
          </w:p>
        </w:tc>
      </w:tr>
      <w:tr w:rsidR="00B65A36" w:rsidRPr="00E0324A" w14:paraId="0AAE1CBA" w14:textId="77777777" w:rsidTr="00CC3593">
        <w:trPr>
          <w:trHeight w:val="300"/>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50082598"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70-79 years</w:t>
            </w:r>
          </w:p>
        </w:tc>
        <w:tc>
          <w:tcPr>
            <w:tcW w:w="1661" w:type="dxa"/>
            <w:tcBorders>
              <w:top w:val="nil"/>
              <w:left w:val="nil"/>
              <w:bottom w:val="single" w:sz="4" w:space="0" w:color="auto"/>
              <w:right w:val="single" w:sz="4" w:space="0" w:color="auto"/>
            </w:tcBorders>
            <w:shd w:val="clear" w:color="auto" w:fill="auto"/>
            <w:noWrap/>
            <w:vAlign w:val="bottom"/>
            <w:hideMark/>
          </w:tcPr>
          <w:p w14:paraId="63972324"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79</w:t>
            </w:r>
          </w:p>
        </w:tc>
        <w:tc>
          <w:tcPr>
            <w:tcW w:w="3969" w:type="dxa"/>
            <w:tcBorders>
              <w:top w:val="nil"/>
              <w:left w:val="nil"/>
              <w:bottom w:val="single" w:sz="4" w:space="0" w:color="auto"/>
              <w:right w:val="single" w:sz="8" w:space="0" w:color="auto"/>
            </w:tcBorders>
            <w:shd w:val="clear" w:color="auto" w:fill="auto"/>
            <w:noWrap/>
            <w:vAlign w:val="bottom"/>
            <w:hideMark/>
          </w:tcPr>
          <w:p w14:paraId="382BFDA3"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15.5%</w:t>
            </w:r>
          </w:p>
        </w:tc>
      </w:tr>
      <w:tr w:rsidR="00B65A36" w:rsidRPr="00E0324A" w14:paraId="18861EEE" w14:textId="77777777" w:rsidTr="00CC3593">
        <w:trPr>
          <w:trHeight w:val="315"/>
        </w:trPr>
        <w:tc>
          <w:tcPr>
            <w:tcW w:w="2440" w:type="dxa"/>
            <w:tcBorders>
              <w:top w:val="nil"/>
              <w:left w:val="single" w:sz="8" w:space="0" w:color="auto"/>
              <w:bottom w:val="single" w:sz="8" w:space="0" w:color="auto"/>
              <w:right w:val="single" w:sz="4" w:space="0" w:color="auto"/>
            </w:tcBorders>
            <w:shd w:val="clear" w:color="auto" w:fill="auto"/>
            <w:noWrap/>
            <w:vAlign w:val="bottom"/>
            <w:hideMark/>
          </w:tcPr>
          <w:p w14:paraId="5490BC1F" w14:textId="77777777" w:rsidR="00B65A36" w:rsidRPr="00E0324A" w:rsidRDefault="00B65A36" w:rsidP="00CC3593">
            <w:pPr>
              <w:spacing w:after="0" w:line="240" w:lineRule="auto"/>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80+ years</w:t>
            </w:r>
          </w:p>
        </w:tc>
        <w:tc>
          <w:tcPr>
            <w:tcW w:w="1661" w:type="dxa"/>
            <w:tcBorders>
              <w:top w:val="nil"/>
              <w:left w:val="nil"/>
              <w:bottom w:val="single" w:sz="8" w:space="0" w:color="auto"/>
              <w:right w:val="single" w:sz="4" w:space="0" w:color="auto"/>
            </w:tcBorders>
            <w:shd w:val="clear" w:color="auto" w:fill="auto"/>
            <w:noWrap/>
            <w:vAlign w:val="bottom"/>
            <w:hideMark/>
          </w:tcPr>
          <w:p w14:paraId="4F8DE613"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32</w:t>
            </w:r>
          </w:p>
        </w:tc>
        <w:tc>
          <w:tcPr>
            <w:tcW w:w="3969" w:type="dxa"/>
            <w:tcBorders>
              <w:top w:val="nil"/>
              <w:left w:val="nil"/>
              <w:bottom w:val="single" w:sz="8" w:space="0" w:color="auto"/>
              <w:right w:val="single" w:sz="8" w:space="0" w:color="auto"/>
            </w:tcBorders>
            <w:shd w:val="clear" w:color="auto" w:fill="auto"/>
            <w:noWrap/>
            <w:vAlign w:val="bottom"/>
            <w:hideMark/>
          </w:tcPr>
          <w:p w14:paraId="11C04790" w14:textId="77777777" w:rsidR="00B65A36" w:rsidRPr="00E0324A" w:rsidRDefault="00B65A36" w:rsidP="00CC3593">
            <w:pPr>
              <w:spacing w:after="0" w:line="240" w:lineRule="auto"/>
              <w:jc w:val="right"/>
              <w:rPr>
                <w:rFonts w:ascii="Calibri" w:eastAsia="Times New Roman" w:hAnsi="Calibri" w:cs="Calibri"/>
                <w:color w:val="000000"/>
                <w:sz w:val="22"/>
                <w:szCs w:val="22"/>
                <w:lang w:eastAsia="en-GB"/>
              </w:rPr>
            </w:pPr>
            <w:r w:rsidRPr="00E0324A">
              <w:rPr>
                <w:rFonts w:ascii="Calibri" w:eastAsia="Times New Roman" w:hAnsi="Calibri" w:cs="Calibri"/>
                <w:color w:val="000000"/>
                <w:sz w:val="22"/>
                <w:szCs w:val="22"/>
                <w:lang w:eastAsia="en-GB"/>
              </w:rPr>
              <w:t>6.3%</w:t>
            </w:r>
          </w:p>
        </w:tc>
      </w:tr>
    </w:tbl>
    <w:p w14:paraId="6C5D4C1A" w14:textId="77777777" w:rsidR="00B65A36" w:rsidRDefault="00B65A36" w:rsidP="00B65A36"/>
    <w:p w14:paraId="32D3A358" w14:textId="1AC65466" w:rsidR="00846C05" w:rsidRDefault="007A2F9A" w:rsidP="00B65A36">
      <w:proofErr w:type="gramStart"/>
      <w:r>
        <w:t>With regard to</w:t>
      </w:r>
      <w:proofErr w:type="gramEnd"/>
      <w:r>
        <w:t xml:space="preserve"> ethnicity, </w:t>
      </w:r>
      <w:r w:rsidR="00935B6E">
        <w:t xml:space="preserve">the </w:t>
      </w:r>
      <w:r w:rsidR="003E324B">
        <w:t xml:space="preserve">2011 Census reveals that the </w:t>
      </w:r>
      <w:r w:rsidR="00935B6E">
        <w:t>parish is almost entirely white</w:t>
      </w:r>
      <w:r w:rsidR="00411C84">
        <w:t xml:space="preserve"> </w:t>
      </w:r>
      <w:r w:rsidR="00E345F8">
        <w:t>(9</w:t>
      </w:r>
      <w:r w:rsidR="0006436B">
        <w:t>9</w:t>
      </w:r>
      <w:r w:rsidR="00E345F8">
        <w:t xml:space="preserve">%) </w:t>
      </w:r>
      <w:r w:rsidR="00951A26">
        <w:t xml:space="preserve">with the country of birth identified as </w:t>
      </w:r>
      <w:r w:rsidR="003378AC">
        <w:t>the United Kingdom</w:t>
      </w:r>
      <w:r w:rsidR="00C552A9">
        <w:t xml:space="preserve"> </w:t>
      </w:r>
      <w:r w:rsidR="0006436B">
        <w:t>(</w:t>
      </w:r>
      <w:r w:rsidR="00C539BB">
        <w:t>98%)</w:t>
      </w:r>
      <w:r w:rsidR="003378AC" w:rsidRPr="0043171B">
        <w:rPr>
          <w:i/>
          <w:iCs/>
        </w:rPr>
        <w:t>.</w:t>
      </w:r>
    </w:p>
    <w:p w14:paraId="6751CC2E" w14:textId="386C5B1E" w:rsidR="00ED316D" w:rsidRDefault="00565C56" w:rsidP="00AA4C41">
      <w:r>
        <w:t>Using a central village postcode</w:t>
      </w:r>
      <w:r w:rsidR="00CE0504">
        <w:t xml:space="preserve"> (ST10 3AB)</w:t>
      </w:r>
      <w:r w:rsidR="00E74A8E">
        <w:t xml:space="preserve"> the v</w:t>
      </w:r>
      <w:r w:rsidR="006609A1">
        <w:t xml:space="preserve">illage is identified as </w:t>
      </w:r>
      <w:r w:rsidR="00274094">
        <w:t>Type 2</w:t>
      </w:r>
      <w:r w:rsidR="00274094" w:rsidRPr="00274094">
        <w:t>6: Semi-Professional Families, Owner Occupied Neighbourhoods</w:t>
      </w:r>
      <w:r w:rsidR="00274094">
        <w:t xml:space="preserve"> within the CACI</w:t>
      </w:r>
      <w:r w:rsidR="00BB2D81">
        <w:t xml:space="preserve"> Acorn profiles. </w:t>
      </w:r>
      <w:r w:rsidR="00B429CA">
        <w:t>CACI</w:t>
      </w:r>
      <w:r w:rsidR="00ED316D">
        <w:t xml:space="preserve"> summarises this profile as</w:t>
      </w:r>
      <w:r w:rsidR="00AC2973">
        <w:t xml:space="preserve"> an area where</w:t>
      </w:r>
      <w:r w:rsidR="00ED316D">
        <w:t xml:space="preserve"> </w:t>
      </w:r>
      <w:r w:rsidR="00AA4C41">
        <w:t>“</w:t>
      </w:r>
      <w:r w:rsidR="00ED316D" w:rsidRPr="0003743F">
        <w:rPr>
          <w:i/>
          <w:iCs/>
        </w:rPr>
        <w:t>more than average of the couples are well educated and in managerial occupations, these streets will contain a broad mix of people. Most have above average incomes with a few people paying higher rate tax.</w:t>
      </w:r>
      <w:r w:rsidR="00AA4C41" w:rsidRPr="0003743F">
        <w:rPr>
          <w:i/>
          <w:iCs/>
        </w:rPr>
        <w:t xml:space="preserve"> </w:t>
      </w:r>
      <w:r w:rsidR="00ED316D" w:rsidRPr="0003743F">
        <w:rPr>
          <w:i/>
          <w:iCs/>
        </w:rPr>
        <w:t xml:space="preserve">They generally have modest savings and some investments. Relatively few will have loans or other </w:t>
      </w:r>
      <w:r w:rsidR="00A71CE9">
        <w:rPr>
          <w:i/>
          <w:iCs/>
        </w:rPr>
        <w:t>b</w:t>
      </w:r>
      <w:r w:rsidR="00A71CE9" w:rsidRPr="0003743F">
        <w:rPr>
          <w:i/>
          <w:iCs/>
        </w:rPr>
        <w:t>orrowing,</w:t>
      </w:r>
      <w:r w:rsidR="00ED316D" w:rsidRPr="0003743F">
        <w:rPr>
          <w:i/>
          <w:iCs/>
        </w:rPr>
        <w:t xml:space="preserve"> but some might occasionally utilise the overdraft on their current account. </w:t>
      </w:r>
      <w:r w:rsidR="00A71CE9" w:rsidRPr="0003743F">
        <w:rPr>
          <w:i/>
          <w:iCs/>
        </w:rPr>
        <w:t>Generally,</w:t>
      </w:r>
      <w:r w:rsidR="00ED316D" w:rsidRPr="0003743F">
        <w:rPr>
          <w:i/>
          <w:iCs/>
        </w:rPr>
        <w:t xml:space="preserve"> the property is being bought with a mortgage, and in many </w:t>
      </w:r>
      <w:proofErr w:type="gramStart"/>
      <w:r w:rsidR="00ED316D" w:rsidRPr="0003743F">
        <w:rPr>
          <w:i/>
          <w:iCs/>
        </w:rPr>
        <w:t>cases</w:t>
      </w:r>
      <w:proofErr w:type="gramEnd"/>
      <w:r w:rsidR="00ED316D" w:rsidRPr="0003743F">
        <w:rPr>
          <w:i/>
          <w:iCs/>
        </w:rPr>
        <w:t xml:space="preserve"> mortgages have been repaid for more than 10 years</w:t>
      </w:r>
      <w:r w:rsidR="0003743F" w:rsidRPr="0003743F">
        <w:rPr>
          <w:i/>
          <w:iCs/>
        </w:rPr>
        <w:t>”</w:t>
      </w:r>
      <w:r w:rsidR="00ED316D">
        <w:t>.</w:t>
      </w:r>
    </w:p>
    <w:p w14:paraId="569C3DD5" w14:textId="38D550AC" w:rsidR="00FB1556" w:rsidRDefault="008E04FD" w:rsidP="00AA4C41">
      <w:r>
        <w:lastRenderedPageBreak/>
        <w:t>Also,</w:t>
      </w:r>
      <w:r w:rsidR="005C6C64">
        <w:t xml:space="preserve"> </w:t>
      </w:r>
      <w:r w:rsidR="006A015F">
        <w:t>o</w:t>
      </w:r>
      <w:r w:rsidR="00E050B8">
        <w:t xml:space="preserve">f </w:t>
      </w:r>
      <w:proofErr w:type="gramStart"/>
      <w:r w:rsidR="00E050B8">
        <w:t>particular relevance</w:t>
      </w:r>
      <w:proofErr w:type="gramEnd"/>
      <w:r w:rsidR="00E050B8">
        <w:t xml:space="preserve"> to this study are the </w:t>
      </w:r>
      <w:r w:rsidR="006A015F">
        <w:t xml:space="preserve">CACI assessments of </w:t>
      </w:r>
      <w:r w:rsidR="00961477">
        <w:t>Household Income (</w:t>
      </w:r>
      <w:r w:rsidR="00767571">
        <w:fldChar w:fldCharType="begin"/>
      </w:r>
      <w:r w:rsidR="00767571">
        <w:instrText xml:space="preserve"> REF _Ref110418439 \h </w:instrText>
      </w:r>
      <w:r w:rsidR="00767571">
        <w:fldChar w:fldCharType="separate"/>
      </w:r>
      <w:r w:rsidR="00767571" w:rsidRPr="00C0003D">
        <w:t xml:space="preserve">Figure </w:t>
      </w:r>
      <w:r w:rsidR="00767571">
        <w:rPr>
          <w:noProof/>
        </w:rPr>
        <w:t>2</w:t>
      </w:r>
      <w:r w:rsidR="00767571">
        <w:fldChar w:fldCharType="end"/>
      </w:r>
      <w:r w:rsidR="00767571">
        <w:t xml:space="preserve">) </w:t>
      </w:r>
      <w:r w:rsidR="00D726F4">
        <w:t>and</w:t>
      </w:r>
      <w:r w:rsidR="00961477" w:rsidRPr="00961477">
        <w:t xml:space="preserve"> </w:t>
      </w:r>
      <w:r w:rsidR="00961477">
        <w:t>Community Engagement</w:t>
      </w:r>
      <w:r w:rsidR="00767571">
        <w:t xml:space="preserve"> (</w:t>
      </w:r>
      <w:r w:rsidR="00166E16">
        <w:fldChar w:fldCharType="begin"/>
      </w:r>
      <w:r w:rsidR="00166E16">
        <w:instrText xml:space="preserve"> REF _Ref110418464 \h </w:instrText>
      </w:r>
      <w:r w:rsidR="00166E16">
        <w:fldChar w:fldCharType="separate"/>
      </w:r>
      <w:r w:rsidR="00166E16" w:rsidRPr="00C0003D">
        <w:t xml:space="preserve">Figure </w:t>
      </w:r>
      <w:r w:rsidR="00166E16" w:rsidRPr="00C0003D">
        <w:rPr>
          <w:noProof/>
        </w:rPr>
        <w:t>3</w:t>
      </w:r>
      <w:r w:rsidR="00166E16">
        <w:fldChar w:fldCharType="end"/>
      </w:r>
      <w:r w:rsidR="00166E16">
        <w:t>)</w:t>
      </w:r>
      <w:r w:rsidR="00BA48AA">
        <w:t xml:space="preserve">. </w:t>
      </w:r>
      <w:r w:rsidR="004357F4">
        <w:t>These indicate a higher than average</w:t>
      </w:r>
      <w:r w:rsidR="00C31F80">
        <w:t xml:space="preserve"> (100 being the average)</w:t>
      </w:r>
      <w:r w:rsidR="004357F4">
        <w:t xml:space="preserve"> household income an</w:t>
      </w:r>
      <w:r w:rsidR="00565578">
        <w:t>d</w:t>
      </w:r>
      <w:r w:rsidR="004357F4">
        <w:t xml:space="preserve"> a</w:t>
      </w:r>
      <w:r w:rsidR="00565578">
        <w:t xml:space="preserve"> high level of interest in community initiatives.</w:t>
      </w:r>
    </w:p>
    <w:p w14:paraId="331F199D" w14:textId="19FC7275" w:rsidR="006E4D1D" w:rsidRPr="00C0003D" w:rsidRDefault="006E4D1D" w:rsidP="006E4D1D">
      <w:pPr>
        <w:pStyle w:val="Caption"/>
        <w:rPr>
          <w:color w:val="auto"/>
          <w:sz w:val="24"/>
          <w:szCs w:val="24"/>
        </w:rPr>
      </w:pPr>
      <w:bookmarkStart w:id="6" w:name="_Ref110418439"/>
      <w:r w:rsidRPr="00C0003D">
        <w:rPr>
          <w:color w:val="auto"/>
          <w:sz w:val="24"/>
          <w:szCs w:val="24"/>
        </w:rPr>
        <w:t xml:space="preserve">Figure </w:t>
      </w:r>
      <w:r w:rsidRPr="00C0003D">
        <w:rPr>
          <w:color w:val="auto"/>
          <w:sz w:val="24"/>
          <w:szCs w:val="24"/>
        </w:rPr>
        <w:fldChar w:fldCharType="begin"/>
      </w:r>
      <w:r w:rsidRPr="00C0003D">
        <w:rPr>
          <w:color w:val="auto"/>
          <w:sz w:val="24"/>
          <w:szCs w:val="24"/>
        </w:rPr>
        <w:instrText xml:space="preserve"> SEQ Figure \* ARABIC </w:instrText>
      </w:r>
      <w:r w:rsidRPr="00C0003D">
        <w:rPr>
          <w:color w:val="auto"/>
          <w:sz w:val="24"/>
          <w:szCs w:val="24"/>
        </w:rPr>
        <w:fldChar w:fldCharType="separate"/>
      </w:r>
      <w:r w:rsidR="00485300">
        <w:rPr>
          <w:noProof/>
          <w:color w:val="auto"/>
          <w:sz w:val="24"/>
          <w:szCs w:val="24"/>
        </w:rPr>
        <w:t>2</w:t>
      </w:r>
      <w:r w:rsidRPr="00C0003D">
        <w:rPr>
          <w:color w:val="auto"/>
          <w:sz w:val="24"/>
          <w:szCs w:val="24"/>
        </w:rPr>
        <w:fldChar w:fldCharType="end"/>
      </w:r>
      <w:bookmarkEnd w:id="6"/>
      <w:r w:rsidRPr="00C0003D">
        <w:rPr>
          <w:color w:val="auto"/>
          <w:sz w:val="24"/>
          <w:szCs w:val="24"/>
        </w:rPr>
        <w:t xml:space="preserve"> - CACI Type 26 Household Income Assessment</w:t>
      </w:r>
    </w:p>
    <w:p w14:paraId="4812E27E" w14:textId="27D520A3" w:rsidR="00ED316D" w:rsidRDefault="002646B9" w:rsidP="00ED316D">
      <w:r>
        <w:rPr>
          <w:noProof/>
        </w:rPr>
        <w:drawing>
          <wp:inline distT="0" distB="0" distL="0" distR="0" wp14:anchorId="3651D047" wp14:editId="127C19DD">
            <wp:extent cx="5731510" cy="2973070"/>
            <wp:effectExtent l="0" t="0" r="2540" b="0"/>
            <wp:docPr id="4" name="Picture 4"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waterfall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2973070"/>
                    </a:xfrm>
                    <a:prstGeom prst="rect">
                      <a:avLst/>
                    </a:prstGeom>
                  </pic:spPr>
                </pic:pic>
              </a:graphicData>
            </a:graphic>
          </wp:inline>
        </w:drawing>
      </w:r>
    </w:p>
    <w:p w14:paraId="07CF7E89" w14:textId="2BF0DF5E" w:rsidR="004F4D66" w:rsidRPr="00C0003D" w:rsidRDefault="00C0003D" w:rsidP="00C0003D">
      <w:pPr>
        <w:pStyle w:val="Caption"/>
        <w:rPr>
          <w:color w:val="auto"/>
          <w:sz w:val="24"/>
          <w:szCs w:val="24"/>
        </w:rPr>
      </w:pPr>
      <w:bookmarkStart w:id="7" w:name="_Ref110418464"/>
      <w:r w:rsidRPr="00C0003D">
        <w:rPr>
          <w:color w:val="auto"/>
          <w:sz w:val="24"/>
          <w:szCs w:val="24"/>
        </w:rPr>
        <w:t xml:space="preserve">Figure </w:t>
      </w:r>
      <w:r w:rsidRPr="00C0003D">
        <w:rPr>
          <w:color w:val="auto"/>
          <w:sz w:val="24"/>
          <w:szCs w:val="24"/>
        </w:rPr>
        <w:fldChar w:fldCharType="begin"/>
      </w:r>
      <w:r w:rsidRPr="00C0003D">
        <w:rPr>
          <w:color w:val="auto"/>
          <w:sz w:val="24"/>
          <w:szCs w:val="24"/>
        </w:rPr>
        <w:instrText xml:space="preserve"> SEQ Figure \* ARABIC </w:instrText>
      </w:r>
      <w:r w:rsidRPr="00C0003D">
        <w:rPr>
          <w:color w:val="auto"/>
          <w:sz w:val="24"/>
          <w:szCs w:val="24"/>
        </w:rPr>
        <w:fldChar w:fldCharType="separate"/>
      </w:r>
      <w:r w:rsidR="00485300">
        <w:rPr>
          <w:noProof/>
          <w:color w:val="auto"/>
          <w:sz w:val="24"/>
          <w:szCs w:val="24"/>
        </w:rPr>
        <w:t>3</w:t>
      </w:r>
      <w:r w:rsidRPr="00C0003D">
        <w:rPr>
          <w:color w:val="auto"/>
          <w:sz w:val="24"/>
          <w:szCs w:val="24"/>
        </w:rPr>
        <w:fldChar w:fldCharType="end"/>
      </w:r>
      <w:bookmarkEnd w:id="7"/>
      <w:r w:rsidRPr="00C0003D">
        <w:rPr>
          <w:color w:val="auto"/>
          <w:sz w:val="24"/>
          <w:szCs w:val="24"/>
        </w:rPr>
        <w:t xml:space="preserve"> - CACI Type 26 Community Engagement Assessment</w:t>
      </w:r>
    </w:p>
    <w:p w14:paraId="686321C6" w14:textId="0FA90464" w:rsidR="004F4D66" w:rsidRDefault="004F4D66" w:rsidP="00ED316D">
      <w:r>
        <w:rPr>
          <w:noProof/>
        </w:rPr>
        <w:drawing>
          <wp:inline distT="0" distB="0" distL="0" distR="0" wp14:anchorId="621A3A35" wp14:editId="00BA558D">
            <wp:extent cx="5731510" cy="2907030"/>
            <wp:effectExtent l="0" t="0" r="2540" b="7620"/>
            <wp:docPr id="5" name="Picture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waterfall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2907030"/>
                    </a:xfrm>
                    <a:prstGeom prst="rect">
                      <a:avLst/>
                    </a:prstGeom>
                  </pic:spPr>
                </pic:pic>
              </a:graphicData>
            </a:graphic>
          </wp:inline>
        </w:drawing>
      </w:r>
    </w:p>
    <w:p w14:paraId="515716FE" w14:textId="77777777" w:rsidR="00ED316D" w:rsidRDefault="00ED316D" w:rsidP="00ED316D"/>
    <w:p w14:paraId="1C60A3ED" w14:textId="60E0CED9" w:rsidR="00ED316D" w:rsidRDefault="00772935" w:rsidP="00772935">
      <w:pPr>
        <w:pStyle w:val="Heading2"/>
      </w:pPr>
      <w:bookmarkStart w:id="8" w:name="_Toc110876272"/>
      <w:r>
        <w:t>Tourism</w:t>
      </w:r>
      <w:bookmarkEnd w:id="8"/>
    </w:p>
    <w:p w14:paraId="523D71C3" w14:textId="29D5C831" w:rsidR="00B65A36" w:rsidRDefault="00B65A36" w:rsidP="00B65A36">
      <w:r>
        <w:t xml:space="preserve">In additional to the resident population, the area witnesses significant tourism with visitors attracted by the Alton Towers Theme Park, the Ramblers Retreat Tea Rooms, Cotton Dell Nature Reserve, the </w:t>
      </w:r>
      <w:proofErr w:type="spellStart"/>
      <w:r w:rsidRPr="0004221C">
        <w:t>Oakamoor</w:t>
      </w:r>
      <w:proofErr w:type="spellEnd"/>
      <w:r w:rsidRPr="0004221C">
        <w:t xml:space="preserve"> to </w:t>
      </w:r>
      <w:proofErr w:type="spellStart"/>
      <w:r w:rsidRPr="0004221C">
        <w:t>Denstone</w:t>
      </w:r>
      <w:proofErr w:type="spellEnd"/>
      <w:r w:rsidRPr="0004221C">
        <w:t xml:space="preserve"> Greenway</w:t>
      </w:r>
      <w:r>
        <w:t xml:space="preserve"> and two large campsites within the area.</w:t>
      </w:r>
    </w:p>
    <w:p w14:paraId="2C41F043" w14:textId="77777777" w:rsidR="00AD3C94" w:rsidRDefault="00AD3C94" w:rsidP="00AD3C94">
      <w:pPr>
        <w:pStyle w:val="Heading1"/>
      </w:pPr>
      <w:bookmarkStart w:id="9" w:name="_Toc110876273"/>
      <w:r>
        <w:lastRenderedPageBreak/>
        <w:t>Aim &amp; Objectives</w:t>
      </w:r>
      <w:bookmarkEnd w:id="9"/>
    </w:p>
    <w:p w14:paraId="51787B6D" w14:textId="2CE75EC3" w:rsidR="004E330C" w:rsidRDefault="00AD3C94" w:rsidP="00AD3C94">
      <w:r>
        <w:t>The group ha</w:t>
      </w:r>
      <w:r w:rsidR="004E330C">
        <w:t>s</w:t>
      </w:r>
      <w:r>
        <w:t xml:space="preserve"> </w:t>
      </w:r>
      <w:proofErr w:type="gramStart"/>
      <w:r>
        <w:t>made contact with</w:t>
      </w:r>
      <w:proofErr w:type="gramEnd"/>
      <w:r>
        <w:t xml:space="preserve"> the Plunkett Foundation</w:t>
      </w:r>
      <w:r w:rsidR="004E330C">
        <w:t>, which is</w:t>
      </w:r>
      <w:r w:rsidR="004E330C" w:rsidRPr="004E330C">
        <w:t xml:space="preserve"> a national charity that supports rural communities </w:t>
      </w:r>
      <w:r w:rsidR="004E330C">
        <w:t>in the set up and running of</w:t>
      </w:r>
      <w:r w:rsidR="004E330C" w:rsidRPr="004E330C">
        <w:t xml:space="preserve"> community business</w:t>
      </w:r>
      <w:r w:rsidR="004E330C">
        <w:t>es</w:t>
      </w:r>
      <w:r w:rsidR="00BB39B7">
        <w:t>.</w:t>
      </w:r>
      <w:r w:rsidR="004E330C">
        <w:t xml:space="preserve"> </w:t>
      </w:r>
      <w:proofErr w:type="gramStart"/>
      <w:r w:rsidR="00BB39B7">
        <w:t>I</w:t>
      </w:r>
      <w:r w:rsidR="004E330C">
        <w:t>n order to</w:t>
      </w:r>
      <w:proofErr w:type="gramEnd"/>
      <w:r w:rsidR="004E330C">
        <w:t xml:space="preserve"> benefit from its support, the group needs to demonstrate that </w:t>
      </w:r>
      <w:r w:rsidR="00C876AE">
        <w:t xml:space="preserve">there </w:t>
      </w:r>
      <w:r w:rsidR="004E330C">
        <w:t>is sufficient local support for the idea of the pub being owned and managed by the community. Therefore, the aim of the study is:</w:t>
      </w:r>
    </w:p>
    <w:p w14:paraId="10FB0A18" w14:textId="0DCFD4BE" w:rsidR="00C876AE" w:rsidRDefault="000A4A97" w:rsidP="00C876AE">
      <w:pPr>
        <w:ind w:left="720"/>
        <w:rPr>
          <w:i/>
          <w:iCs/>
        </w:rPr>
      </w:pPr>
      <w:r>
        <w:rPr>
          <w:i/>
          <w:iCs/>
        </w:rPr>
        <w:t>T</w:t>
      </w:r>
      <w:r w:rsidR="004E330C">
        <w:rPr>
          <w:i/>
          <w:iCs/>
        </w:rPr>
        <w:t>o</w:t>
      </w:r>
      <w:r w:rsidR="00C876AE">
        <w:rPr>
          <w:i/>
          <w:iCs/>
        </w:rPr>
        <w:t xml:space="preserve"> assess the level of support for the idea of the village pub being owned and managed by the community.</w:t>
      </w:r>
    </w:p>
    <w:p w14:paraId="377A9D35" w14:textId="1C87514A" w:rsidR="00906266" w:rsidRDefault="0004221C" w:rsidP="00AD3C94">
      <w:r>
        <w:t xml:space="preserve"> </w:t>
      </w:r>
      <w:proofErr w:type="gramStart"/>
      <w:r w:rsidR="00C876AE">
        <w:t>In order to</w:t>
      </w:r>
      <w:proofErr w:type="gramEnd"/>
      <w:r w:rsidR="00C876AE">
        <w:t xml:space="preserve"> satisfy this aim, </w:t>
      </w:r>
      <w:r w:rsidR="002442FE">
        <w:t>four</w:t>
      </w:r>
      <w:r w:rsidR="00C876AE">
        <w:t xml:space="preserve"> objectives of the study have been identified. These are:</w:t>
      </w:r>
    </w:p>
    <w:p w14:paraId="47D612FE" w14:textId="328B2BE1" w:rsidR="000F6752" w:rsidRDefault="000A4A97" w:rsidP="00C876AE">
      <w:pPr>
        <w:pStyle w:val="ListParagraph"/>
        <w:numPr>
          <w:ilvl w:val="0"/>
          <w:numId w:val="2"/>
        </w:numPr>
        <w:rPr>
          <w:i/>
          <w:iCs/>
        </w:rPr>
      </w:pPr>
      <w:r>
        <w:rPr>
          <w:i/>
          <w:iCs/>
        </w:rPr>
        <w:t>To</w:t>
      </w:r>
      <w:r w:rsidR="00C876AE">
        <w:rPr>
          <w:i/>
          <w:iCs/>
        </w:rPr>
        <w:t xml:space="preserve"> identify</w:t>
      </w:r>
      <w:r w:rsidR="000F6752">
        <w:rPr>
          <w:i/>
          <w:iCs/>
        </w:rPr>
        <w:t xml:space="preserve"> whether the local population supports the idea of community </w:t>
      </w:r>
      <w:proofErr w:type="gramStart"/>
      <w:r w:rsidR="000F6752">
        <w:rPr>
          <w:i/>
          <w:iCs/>
        </w:rPr>
        <w:t>ownership</w:t>
      </w:r>
      <w:r>
        <w:rPr>
          <w:i/>
          <w:iCs/>
        </w:rPr>
        <w:t>;</w:t>
      </w:r>
      <w:proofErr w:type="gramEnd"/>
    </w:p>
    <w:p w14:paraId="66BCC003" w14:textId="3E557F9E" w:rsidR="000F6752" w:rsidRDefault="000F6752" w:rsidP="00C876AE">
      <w:pPr>
        <w:pStyle w:val="ListParagraph"/>
        <w:numPr>
          <w:ilvl w:val="0"/>
          <w:numId w:val="2"/>
        </w:numPr>
        <w:rPr>
          <w:i/>
          <w:iCs/>
        </w:rPr>
      </w:pPr>
      <w:r>
        <w:rPr>
          <w:i/>
          <w:iCs/>
        </w:rPr>
        <w:t xml:space="preserve">to identify whether that interest </w:t>
      </w:r>
      <w:bookmarkStart w:id="10" w:name="_Hlk110869225"/>
      <w:r>
        <w:rPr>
          <w:i/>
          <w:iCs/>
        </w:rPr>
        <w:t xml:space="preserve">translates into a willingness to invest in a community </w:t>
      </w:r>
      <w:proofErr w:type="gramStart"/>
      <w:r>
        <w:rPr>
          <w:i/>
          <w:iCs/>
        </w:rPr>
        <w:t>business</w:t>
      </w:r>
      <w:bookmarkEnd w:id="10"/>
      <w:r w:rsidR="000A4A97">
        <w:rPr>
          <w:i/>
          <w:iCs/>
        </w:rPr>
        <w:t>;</w:t>
      </w:r>
      <w:proofErr w:type="gramEnd"/>
    </w:p>
    <w:p w14:paraId="5C53CA26" w14:textId="77777777" w:rsidR="000A4A97" w:rsidRDefault="000F6752" w:rsidP="00C876AE">
      <w:pPr>
        <w:pStyle w:val="ListParagraph"/>
        <w:numPr>
          <w:ilvl w:val="0"/>
          <w:numId w:val="2"/>
        </w:numPr>
        <w:rPr>
          <w:i/>
          <w:iCs/>
        </w:rPr>
      </w:pPr>
      <w:r>
        <w:rPr>
          <w:i/>
          <w:iCs/>
        </w:rPr>
        <w:t>to identify what people would consider important in a village pub</w:t>
      </w:r>
      <w:r w:rsidR="000A4A97">
        <w:rPr>
          <w:i/>
          <w:iCs/>
        </w:rPr>
        <w:t>; and</w:t>
      </w:r>
    </w:p>
    <w:p w14:paraId="436A406E" w14:textId="77777777" w:rsidR="000A4A97" w:rsidRDefault="000A4A97" w:rsidP="00C876AE">
      <w:pPr>
        <w:pStyle w:val="ListParagraph"/>
        <w:numPr>
          <w:ilvl w:val="0"/>
          <w:numId w:val="2"/>
        </w:numPr>
        <w:rPr>
          <w:i/>
          <w:iCs/>
        </w:rPr>
      </w:pPr>
      <w:r>
        <w:rPr>
          <w:i/>
          <w:iCs/>
        </w:rPr>
        <w:t>to examine how people thought the business could better benefit the community.</w:t>
      </w:r>
    </w:p>
    <w:p w14:paraId="5D1C45F5" w14:textId="4860F2B7" w:rsidR="00C876AE" w:rsidRDefault="000A4A97" w:rsidP="000A4A97">
      <w:pPr>
        <w:pStyle w:val="Heading1"/>
      </w:pPr>
      <w:bookmarkStart w:id="11" w:name="_Toc110876274"/>
      <w:r>
        <w:t>Methodology</w:t>
      </w:r>
      <w:bookmarkEnd w:id="11"/>
    </w:p>
    <w:p w14:paraId="1500B113" w14:textId="70EB8978" w:rsidR="000A4A97" w:rsidRDefault="000A4A97" w:rsidP="000A4A97">
      <w:r>
        <w:t xml:space="preserve">Given the somewhat narrow aim of the study, it was decided that </w:t>
      </w:r>
      <w:r w:rsidR="00E6342A">
        <w:t xml:space="preserve">this could be achieved using relatively few questions in an online questionnaire. </w:t>
      </w:r>
      <w:r w:rsidR="002442FE">
        <w:t>Whilst it was accepted that not everyone has access to the internet, it was felt that at this stage of the project, we would be able to generate a sufficient level of responses to achieve the aim and objectives. That said, in addition to encouraging people to complete the online questionnaire, in some instances the questions were presented face to face and the results recorded using a mobile device.</w:t>
      </w:r>
      <w:r w:rsidR="006A4E81">
        <w:t xml:space="preserve"> The online questionnaire</w:t>
      </w:r>
      <w:r w:rsidR="00D85EDF">
        <w:t xml:space="preserve"> was available for the three weeks leading up to 7</w:t>
      </w:r>
      <w:r w:rsidR="00D85EDF" w:rsidRPr="00021B07">
        <w:rPr>
          <w:vertAlign w:val="superscript"/>
        </w:rPr>
        <w:t>th</w:t>
      </w:r>
      <w:r w:rsidR="00021B07">
        <w:t xml:space="preserve"> August 2022.</w:t>
      </w:r>
    </w:p>
    <w:p w14:paraId="6F5169EA" w14:textId="0C944F87" w:rsidR="002442FE" w:rsidRDefault="00BD5464" w:rsidP="00BD5464">
      <w:pPr>
        <w:pStyle w:val="Heading2"/>
      </w:pPr>
      <w:bookmarkStart w:id="12" w:name="_Toc110876275"/>
      <w:r w:rsidRPr="00BD5464">
        <w:t>The Questionnaire</w:t>
      </w:r>
      <w:bookmarkEnd w:id="12"/>
    </w:p>
    <w:p w14:paraId="2940561C" w14:textId="64710B0B" w:rsidR="00E30CE0" w:rsidRDefault="00BD5464" w:rsidP="00BD5464">
      <w:r>
        <w:t xml:space="preserve">As stated above, the intention was to keep the questionnaire as simple as possible and not expect people to spend too much time completing it. </w:t>
      </w:r>
      <w:r w:rsidR="00E30CE0">
        <w:t>The final version of the questionnaire consisted of ten questions which, broadly speaking, sought to:</w:t>
      </w:r>
    </w:p>
    <w:p w14:paraId="368B940C" w14:textId="698783E7" w:rsidR="00E30CE0" w:rsidRDefault="00E30CE0" w:rsidP="00E30CE0">
      <w:pPr>
        <w:pStyle w:val="ListParagraph"/>
        <w:numPr>
          <w:ilvl w:val="0"/>
          <w:numId w:val="3"/>
        </w:numPr>
      </w:pPr>
      <w:r>
        <w:t>To categorise the respondent</w:t>
      </w:r>
      <w:r w:rsidR="00144734">
        <w:t xml:space="preserve"> by </w:t>
      </w:r>
      <w:proofErr w:type="gramStart"/>
      <w:r w:rsidR="00144734">
        <w:t>location</w:t>
      </w:r>
      <w:r>
        <w:t>;</w:t>
      </w:r>
      <w:proofErr w:type="gramEnd"/>
    </w:p>
    <w:p w14:paraId="34285D02" w14:textId="3A220C05" w:rsidR="00E30CE0" w:rsidRDefault="00E30CE0" w:rsidP="00E30CE0">
      <w:pPr>
        <w:pStyle w:val="ListParagraph"/>
        <w:numPr>
          <w:ilvl w:val="0"/>
          <w:numId w:val="3"/>
        </w:numPr>
      </w:pPr>
      <w:r>
        <w:t>to identify their pub usage and allow them to express their views on village pubs; and</w:t>
      </w:r>
    </w:p>
    <w:p w14:paraId="30BBAA96" w14:textId="4D1B2A2E" w:rsidR="00BD5464" w:rsidRDefault="00961057" w:rsidP="00E30CE0">
      <w:pPr>
        <w:pStyle w:val="ListParagraph"/>
        <w:numPr>
          <w:ilvl w:val="0"/>
          <w:numId w:val="3"/>
        </w:numPr>
      </w:pPr>
      <w:r>
        <w:t>to allow them to express whether they supported the idea of a community pub and would be prepared to invest in one.</w:t>
      </w:r>
    </w:p>
    <w:p w14:paraId="28CA5588" w14:textId="7D68B4F5" w:rsidR="00BA637C" w:rsidRDefault="00676C1C" w:rsidP="00BA637C">
      <w:r>
        <w:t xml:space="preserve">Respondents were informed of the purpose of the </w:t>
      </w:r>
      <w:r w:rsidR="003D2340">
        <w:t>questionnaire through the following statement:</w:t>
      </w:r>
    </w:p>
    <w:p w14:paraId="6F86E7DE" w14:textId="1D12595A" w:rsidR="003D2340" w:rsidRPr="003D2340" w:rsidRDefault="00F01992" w:rsidP="00BA637C">
      <w:pPr>
        <w:rPr>
          <w:i/>
          <w:iCs/>
        </w:rPr>
      </w:pPr>
      <w:r w:rsidRPr="00F01992">
        <w:rPr>
          <w:i/>
          <w:iCs/>
        </w:rPr>
        <w:t xml:space="preserve">A small group of people in Oakamoor are considering organising the purchase of the local public house, if it becomes available, and to run it as a community business. This questionnaire has been put together to discover what people would expect from a village pub. The questions shouldn't take more than 5 minutes to complete. All responses will </w:t>
      </w:r>
      <w:r w:rsidRPr="00F01992">
        <w:rPr>
          <w:i/>
          <w:iCs/>
        </w:rPr>
        <w:lastRenderedPageBreak/>
        <w:t>remain anonymous, unless you provide us with an email address, and there are no wrong answers so tell us what you really think!</w:t>
      </w:r>
    </w:p>
    <w:p w14:paraId="262E098B" w14:textId="32DD2C49" w:rsidR="00961057" w:rsidRDefault="00961057" w:rsidP="00961057">
      <w:r>
        <w:t>Specifically, the questions were as follows:</w:t>
      </w:r>
    </w:p>
    <w:p w14:paraId="69F8B0A1" w14:textId="5D1CB142" w:rsidR="00961057" w:rsidRPr="005366DE" w:rsidRDefault="00961057" w:rsidP="00747EBA">
      <w:pPr>
        <w:pStyle w:val="Heading3"/>
      </w:pPr>
      <w:bookmarkStart w:id="13" w:name="_Toc110876276"/>
      <w:r w:rsidRPr="005366DE">
        <w:t>Do you live in Oakamoor?</w:t>
      </w:r>
      <w:bookmarkEnd w:id="13"/>
    </w:p>
    <w:p w14:paraId="5A0F5875" w14:textId="2940D7CB" w:rsidR="005366DE" w:rsidRPr="005366DE" w:rsidRDefault="005366DE" w:rsidP="00961057">
      <w:r>
        <w:t>This question was asked to identify and analyse later responses to those who lived in the village. Responses to this question were restricted to a simple Yes/No choice.</w:t>
      </w:r>
    </w:p>
    <w:p w14:paraId="704F3DF5" w14:textId="34061572" w:rsidR="0004221C" w:rsidRDefault="005366DE" w:rsidP="00747EBA">
      <w:pPr>
        <w:pStyle w:val="Heading3"/>
      </w:pPr>
      <w:bookmarkStart w:id="14" w:name="_Toc110876277"/>
      <w:r w:rsidRPr="005366DE">
        <w:t>If you do not live in Oakamoor, how far away do you live?</w:t>
      </w:r>
      <w:bookmarkEnd w:id="14"/>
    </w:p>
    <w:p w14:paraId="68717FC4" w14:textId="1BD6C16C" w:rsidR="005366DE" w:rsidRDefault="00296927" w:rsidP="005366DE">
      <w:r>
        <w:t>Respondents were only asked this question if the said No to question one. Given the rural location of the village, it was accepted that some respondents would not live in it and, therefore, this question sought to identify how far from the village they lived. Possible responses were:</w:t>
      </w:r>
    </w:p>
    <w:p w14:paraId="18C70735" w14:textId="5BA56AD1" w:rsidR="00296927" w:rsidRPr="00296927" w:rsidRDefault="00296927" w:rsidP="00296927">
      <w:pPr>
        <w:pStyle w:val="ListParagraph"/>
        <w:numPr>
          <w:ilvl w:val="0"/>
          <w:numId w:val="5"/>
        </w:numPr>
      </w:pPr>
      <w:proofErr w:type="gramStart"/>
      <w:r>
        <w:rPr>
          <w:rFonts w:ascii="Segoe UI" w:hAnsi="Segoe UI" w:cs="Segoe UI"/>
          <w:color w:val="000000"/>
          <w:sz w:val="23"/>
          <w:szCs w:val="23"/>
          <w:shd w:val="clear" w:color="auto" w:fill="FFFFFF"/>
        </w:rPr>
        <w:t>5-10 minute</w:t>
      </w:r>
      <w:proofErr w:type="gramEnd"/>
      <w:r>
        <w:rPr>
          <w:rFonts w:ascii="Segoe UI" w:hAnsi="Segoe UI" w:cs="Segoe UI"/>
          <w:color w:val="000000"/>
          <w:sz w:val="23"/>
          <w:szCs w:val="23"/>
          <w:shd w:val="clear" w:color="auto" w:fill="FFFFFF"/>
        </w:rPr>
        <w:t xml:space="preserve"> drive away;</w:t>
      </w:r>
    </w:p>
    <w:p w14:paraId="57A1F182" w14:textId="6F847E2B" w:rsidR="00296927" w:rsidRDefault="00296927" w:rsidP="00296927">
      <w:pPr>
        <w:pStyle w:val="ListParagraph"/>
        <w:numPr>
          <w:ilvl w:val="0"/>
          <w:numId w:val="5"/>
        </w:numPr>
      </w:pPr>
      <w:proofErr w:type="gramStart"/>
      <w:r w:rsidRPr="00296927">
        <w:t>10-20 minute</w:t>
      </w:r>
      <w:proofErr w:type="gramEnd"/>
      <w:r w:rsidRPr="00296927">
        <w:t xml:space="preserve"> drive away</w:t>
      </w:r>
      <w:r>
        <w:t>; and</w:t>
      </w:r>
    </w:p>
    <w:p w14:paraId="7C73E27B" w14:textId="32EBCAA6" w:rsidR="00296927" w:rsidRDefault="00296927" w:rsidP="00296927">
      <w:pPr>
        <w:pStyle w:val="ListParagraph"/>
        <w:numPr>
          <w:ilvl w:val="0"/>
          <w:numId w:val="5"/>
        </w:numPr>
      </w:pPr>
      <w:r w:rsidRPr="00296927">
        <w:t xml:space="preserve">more than 20 </w:t>
      </w:r>
      <w:proofErr w:type="spellStart"/>
      <w:r w:rsidRPr="00296927">
        <w:t>minutes drive</w:t>
      </w:r>
      <w:proofErr w:type="spellEnd"/>
      <w:r w:rsidRPr="00296927">
        <w:t xml:space="preserve"> away</w:t>
      </w:r>
      <w:r>
        <w:t>.</w:t>
      </w:r>
    </w:p>
    <w:p w14:paraId="75B51CC0" w14:textId="65861848" w:rsidR="00296927" w:rsidRDefault="0004445F" w:rsidP="00747EBA">
      <w:pPr>
        <w:pStyle w:val="Heading3"/>
      </w:pPr>
      <w:bookmarkStart w:id="15" w:name="_Toc110876278"/>
      <w:r w:rsidRPr="0004445F">
        <w:t>What age group do you fit into - are you?</w:t>
      </w:r>
      <w:bookmarkEnd w:id="15"/>
    </w:p>
    <w:p w14:paraId="645E7971" w14:textId="2EA11C94" w:rsidR="0004445F" w:rsidRDefault="0004445F" w:rsidP="0004445F">
      <w:r>
        <w:t xml:space="preserve">This question sought simply to identify a broad definition of the respondents age </w:t>
      </w:r>
      <w:r w:rsidR="002D48BF">
        <w:t>to enable analysis of future responses. The options were:</w:t>
      </w:r>
    </w:p>
    <w:p w14:paraId="75D22238" w14:textId="356CB1AE" w:rsidR="002D48BF" w:rsidRDefault="002D48BF" w:rsidP="002D48BF">
      <w:pPr>
        <w:pStyle w:val="ListParagraph"/>
        <w:numPr>
          <w:ilvl w:val="0"/>
          <w:numId w:val="6"/>
        </w:numPr>
      </w:pPr>
      <w:r w:rsidRPr="002D48BF">
        <w:t>Young (under 30</w:t>
      </w:r>
      <w:proofErr w:type="gramStart"/>
      <w:r w:rsidRPr="002D48BF">
        <w:t>)</w:t>
      </w:r>
      <w:r>
        <w:t>;</w:t>
      </w:r>
      <w:proofErr w:type="gramEnd"/>
    </w:p>
    <w:p w14:paraId="25E92226" w14:textId="17F4249D" w:rsidR="002D48BF" w:rsidRDefault="002D48BF" w:rsidP="002D48BF">
      <w:pPr>
        <w:pStyle w:val="ListParagraph"/>
        <w:numPr>
          <w:ilvl w:val="0"/>
          <w:numId w:val="6"/>
        </w:numPr>
      </w:pPr>
      <w:r w:rsidRPr="002D48BF">
        <w:t>Youngish (30 to 50</w:t>
      </w:r>
      <w:proofErr w:type="gramStart"/>
      <w:r w:rsidRPr="002D48BF">
        <w:t>)</w:t>
      </w:r>
      <w:r>
        <w:t>;</w:t>
      </w:r>
      <w:proofErr w:type="gramEnd"/>
    </w:p>
    <w:p w14:paraId="0C2D4E24" w14:textId="39C03375" w:rsidR="002D48BF" w:rsidRDefault="002D48BF" w:rsidP="002D48BF">
      <w:pPr>
        <w:pStyle w:val="ListParagraph"/>
        <w:numPr>
          <w:ilvl w:val="0"/>
          <w:numId w:val="6"/>
        </w:numPr>
      </w:pPr>
      <w:r w:rsidRPr="002D48BF">
        <w:t>Less Young (you're 50-70)</w:t>
      </w:r>
      <w:r>
        <w:t>; and</w:t>
      </w:r>
    </w:p>
    <w:p w14:paraId="1D82D57D" w14:textId="57621080" w:rsidR="002D48BF" w:rsidRDefault="002D48BF" w:rsidP="002D48BF">
      <w:pPr>
        <w:pStyle w:val="ListParagraph"/>
        <w:numPr>
          <w:ilvl w:val="0"/>
          <w:numId w:val="6"/>
        </w:numPr>
      </w:pPr>
      <w:r w:rsidRPr="002D48BF">
        <w:t>Not young (70+)</w:t>
      </w:r>
      <w:r>
        <w:t>.</w:t>
      </w:r>
    </w:p>
    <w:p w14:paraId="681FDD22" w14:textId="77777777" w:rsidR="002D48BF" w:rsidRDefault="002D48BF" w:rsidP="002D48BF">
      <w:pPr>
        <w:pStyle w:val="ListParagraph"/>
      </w:pPr>
    </w:p>
    <w:p w14:paraId="79F73EFE" w14:textId="1F582E42" w:rsidR="002D48BF" w:rsidRDefault="002D48BF" w:rsidP="00747EBA">
      <w:pPr>
        <w:pStyle w:val="Heading3"/>
      </w:pPr>
      <w:bookmarkStart w:id="16" w:name="_Toc110876279"/>
      <w:r w:rsidRPr="002D48BF">
        <w:t>What do you think are the most important aspects of a village pub? Select as many as you like.</w:t>
      </w:r>
      <w:bookmarkEnd w:id="16"/>
    </w:p>
    <w:p w14:paraId="14F35ED7" w14:textId="30B9BEA3" w:rsidR="00F25EB2" w:rsidRDefault="00F25EB2" w:rsidP="00F25EB2">
      <w:r>
        <w:t>Respondents were presented with six choices in this question and could select as many of them as they thought relevant. The question was asked to assess what respondents thought were important aspects of a village pub because the current offer</w:t>
      </w:r>
      <w:r w:rsidR="00B36EFD">
        <w:t>, and those of the two that have now closed, is/were predominately focussed on beer sales. Information gained through this question would enable the group to further understand the expectations of the respondents in respect of a village pub. The choices were:</w:t>
      </w:r>
    </w:p>
    <w:p w14:paraId="60D3390C" w14:textId="46960BF2" w:rsidR="00B36EFD" w:rsidRDefault="00A06064" w:rsidP="00B36EFD">
      <w:pPr>
        <w:pStyle w:val="ListParagraph"/>
        <w:numPr>
          <w:ilvl w:val="0"/>
          <w:numId w:val="7"/>
        </w:numPr>
      </w:pPr>
      <w:r w:rsidRPr="00A06064">
        <w:t xml:space="preserve">a good beer </w:t>
      </w:r>
      <w:proofErr w:type="gramStart"/>
      <w:r w:rsidRPr="00A06064">
        <w:t>offer</w:t>
      </w:r>
      <w:r>
        <w:t>;</w:t>
      </w:r>
      <w:proofErr w:type="gramEnd"/>
    </w:p>
    <w:p w14:paraId="055524D9" w14:textId="648C59D8" w:rsidR="00A06064" w:rsidRDefault="00A06064" w:rsidP="00B36EFD">
      <w:pPr>
        <w:pStyle w:val="ListParagraph"/>
        <w:numPr>
          <w:ilvl w:val="0"/>
          <w:numId w:val="7"/>
        </w:numPr>
      </w:pPr>
      <w:r>
        <w:rPr>
          <w:rFonts w:ascii="Segoe UI" w:hAnsi="Segoe UI" w:cs="Segoe UI"/>
          <w:color w:val="000000"/>
          <w:sz w:val="23"/>
          <w:szCs w:val="23"/>
          <w:shd w:val="clear" w:color="auto" w:fill="FFFFFF"/>
        </w:rPr>
        <w:t xml:space="preserve">a friendly </w:t>
      </w:r>
      <w:proofErr w:type="gramStart"/>
      <w:r>
        <w:rPr>
          <w:rFonts w:ascii="Segoe UI" w:hAnsi="Segoe UI" w:cs="Segoe UI"/>
          <w:color w:val="000000"/>
          <w:sz w:val="23"/>
          <w:szCs w:val="23"/>
          <w:shd w:val="clear" w:color="auto" w:fill="FFFFFF"/>
        </w:rPr>
        <w:t>welcome;</w:t>
      </w:r>
      <w:proofErr w:type="gramEnd"/>
    </w:p>
    <w:p w14:paraId="6DFA98C0" w14:textId="20B3FBFB" w:rsidR="00A06064" w:rsidRDefault="00A06064" w:rsidP="00B36EFD">
      <w:pPr>
        <w:pStyle w:val="ListParagraph"/>
        <w:numPr>
          <w:ilvl w:val="0"/>
          <w:numId w:val="7"/>
        </w:numPr>
      </w:pPr>
      <w:r>
        <w:t xml:space="preserve">a good food </w:t>
      </w:r>
      <w:proofErr w:type="gramStart"/>
      <w:r>
        <w:t>offer;</w:t>
      </w:r>
      <w:proofErr w:type="gramEnd"/>
    </w:p>
    <w:p w14:paraId="33D67D6A" w14:textId="180A2177" w:rsidR="00A06064" w:rsidRDefault="00A06064" w:rsidP="00B36EFD">
      <w:pPr>
        <w:pStyle w:val="ListParagraph"/>
        <w:numPr>
          <w:ilvl w:val="0"/>
          <w:numId w:val="7"/>
        </w:numPr>
      </w:pPr>
      <w:r w:rsidRPr="00A06064">
        <w:t>pub games (pool/darts</w:t>
      </w:r>
      <w:proofErr w:type="gramStart"/>
      <w:r w:rsidRPr="00A06064">
        <w:t>)</w:t>
      </w:r>
      <w:r>
        <w:t>;</w:t>
      </w:r>
      <w:proofErr w:type="gramEnd"/>
    </w:p>
    <w:p w14:paraId="57B29DAF" w14:textId="62983DB7" w:rsidR="00A06064" w:rsidRDefault="00A06064" w:rsidP="00B36EFD">
      <w:pPr>
        <w:pStyle w:val="ListParagraph"/>
        <w:numPr>
          <w:ilvl w:val="0"/>
          <w:numId w:val="7"/>
        </w:numPr>
      </w:pPr>
      <w:r w:rsidRPr="00A06064">
        <w:t>beer garden</w:t>
      </w:r>
      <w:r>
        <w:t>; and</w:t>
      </w:r>
    </w:p>
    <w:p w14:paraId="05848401" w14:textId="581A2925" w:rsidR="00A06064" w:rsidRDefault="00A06064" w:rsidP="00B36EFD">
      <w:pPr>
        <w:pStyle w:val="ListParagraph"/>
        <w:numPr>
          <w:ilvl w:val="0"/>
          <w:numId w:val="7"/>
        </w:numPr>
      </w:pPr>
      <w:r w:rsidRPr="00A06064">
        <w:t>live music nights</w:t>
      </w:r>
      <w:r>
        <w:t>.</w:t>
      </w:r>
    </w:p>
    <w:p w14:paraId="0AD18BC6" w14:textId="1019B3AE" w:rsidR="00A06064" w:rsidRDefault="00A06064" w:rsidP="00747EBA">
      <w:pPr>
        <w:pStyle w:val="Heading3"/>
      </w:pPr>
      <w:bookmarkStart w:id="17" w:name="_Toc110876280"/>
      <w:r w:rsidRPr="00A06064">
        <w:t>How often do you visit a pub?</w:t>
      </w:r>
      <w:bookmarkEnd w:id="17"/>
    </w:p>
    <w:p w14:paraId="450EE5F7" w14:textId="5916599E" w:rsidR="00A06064" w:rsidRDefault="00A06064" w:rsidP="00A06064">
      <w:r>
        <w:lastRenderedPageBreak/>
        <w:t xml:space="preserve">Obviously, the current pub visiting habits of the respondents was of particular interest to the group. </w:t>
      </w:r>
      <w:r w:rsidR="00E2663D">
        <w:t xml:space="preserve">A recent </w:t>
      </w:r>
      <w:r w:rsidR="005A6811">
        <w:t xml:space="preserve">study published on </w:t>
      </w:r>
      <w:r w:rsidR="005A6811" w:rsidRPr="005A6811">
        <w:t xml:space="preserve">www.statista.com </w:t>
      </w:r>
      <w:r w:rsidR="005A6811">
        <w:t>(</w:t>
      </w:r>
      <w:r w:rsidR="005A6811">
        <w:fldChar w:fldCharType="begin"/>
      </w:r>
      <w:r w:rsidR="005A6811">
        <w:instrText xml:space="preserve"> REF _Ref110855129 \h </w:instrText>
      </w:r>
      <w:r w:rsidR="005A6811">
        <w:fldChar w:fldCharType="separate"/>
      </w:r>
      <w:r w:rsidR="005A6811" w:rsidRPr="00203305">
        <w:rPr>
          <w:i/>
          <w:iCs/>
        </w:rPr>
        <w:t xml:space="preserve">Figure </w:t>
      </w:r>
      <w:r w:rsidR="005A6811" w:rsidRPr="00203305">
        <w:rPr>
          <w:i/>
          <w:iCs/>
          <w:noProof/>
        </w:rPr>
        <w:t>4</w:t>
      </w:r>
      <w:r w:rsidR="005A6811">
        <w:fldChar w:fldCharType="end"/>
      </w:r>
      <w:r w:rsidR="00E116C3">
        <w:t xml:space="preserve">) reveals that </w:t>
      </w:r>
      <w:r w:rsidR="0056015C">
        <w:t>over 2021</w:t>
      </w:r>
      <w:r w:rsidR="00D33468">
        <w:t xml:space="preserve">, approximately one third of people visit a pub once a fortnight </w:t>
      </w:r>
      <w:r w:rsidR="00165586">
        <w:t>and 10% visit once a week or more</w:t>
      </w:r>
      <w:r w:rsidR="00782E56">
        <w:t>.</w:t>
      </w:r>
      <w:r w:rsidR="005A6811">
        <w:t xml:space="preserve"> </w:t>
      </w:r>
      <w:r w:rsidR="00FD520E">
        <w:t>Again, further analysis based on the responses to this question can be undertaken. The choices presented were:</w:t>
      </w:r>
    </w:p>
    <w:p w14:paraId="3169DC6E" w14:textId="211C4969" w:rsidR="00FD520E" w:rsidRDefault="00FD520E" w:rsidP="00FD520E">
      <w:pPr>
        <w:pStyle w:val="ListParagraph"/>
        <w:numPr>
          <w:ilvl w:val="0"/>
          <w:numId w:val="8"/>
        </w:numPr>
      </w:pPr>
      <w:r w:rsidRPr="00FD520E">
        <w:t xml:space="preserve">Several times a </w:t>
      </w:r>
      <w:proofErr w:type="gramStart"/>
      <w:r w:rsidRPr="00FD520E">
        <w:t>week</w:t>
      </w:r>
      <w:r>
        <w:t>;</w:t>
      </w:r>
      <w:proofErr w:type="gramEnd"/>
    </w:p>
    <w:p w14:paraId="3358EC1D" w14:textId="058EA39E" w:rsidR="00FD520E" w:rsidRDefault="00FD520E" w:rsidP="00FD520E">
      <w:pPr>
        <w:pStyle w:val="ListParagraph"/>
        <w:numPr>
          <w:ilvl w:val="0"/>
          <w:numId w:val="8"/>
        </w:numPr>
      </w:pPr>
      <w:r w:rsidRPr="00FD520E">
        <w:t>Once a week (on average</w:t>
      </w:r>
      <w:proofErr w:type="gramStart"/>
      <w:r w:rsidRPr="00FD520E">
        <w:t>)</w:t>
      </w:r>
      <w:r>
        <w:t>;</w:t>
      </w:r>
      <w:proofErr w:type="gramEnd"/>
    </w:p>
    <w:p w14:paraId="4C279DCB" w14:textId="2F562F87" w:rsidR="00FD520E" w:rsidRDefault="00FD520E" w:rsidP="00FD520E">
      <w:pPr>
        <w:pStyle w:val="ListParagraph"/>
        <w:numPr>
          <w:ilvl w:val="0"/>
          <w:numId w:val="8"/>
        </w:numPr>
      </w:pPr>
      <w:r w:rsidRPr="00FD520E">
        <w:t xml:space="preserve">Once/twice a </w:t>
      </w:r>
      <w:proofErr w:type="gramStart"/>
      <w:r w:rsidRPr="00FD520E">
        <w:t>month</w:t>
      </w:r>
      <w:r>
        <w:t>;</w:t>
      </w:r>
      <w:proofErr w:type="gramEnd"/>
    </w:p>
    <w:p w14:paraId="186A118E" w14:textId="4A2D2BAE" w:rsidR="00FD520E" w:rsidRDefault="00FD520E" w:rsidP="00FD520E">
      <w:pPr>
        <w:pStyle w:val="ListParagraph"/>
        <w:numPr>
          <w:ilvl w:val="0"/>
          <w:numId w:val="8"/>
        </w:numPr>
      </w:pPr>
      <w:r w:rsidRPr="00FD520E">
        <w:t xml:space="preserve">Very </w:t>
      </w:r>
      <w:proofErr w:type="gramStart"/>
      <w:r w:rsidRPr="00FD520E">
        <w:t>occasionally</w:t>
      </w:r>
      <w:r>
        <w:t>;</w:t>
      </w:r>
      <w:proofErr w:type="gramEnd"/>
      <w:r>
        <w:t xml:space="preserve"> and</w:t>
      </w:r>
    </w:p>
    <w:p w14:paraId="41F17D11" w14:textId="5C7D7A3E" w:rsidR="00FD520E" w:rsidRDefault="00FD520E" w:rsidP="00FD520E">
      <w:pPr>
        <w:pStyle w:val="ListParagraph"/>
        <w:numPr>
          <w:ilvl w:val="0"/>
          <w:numId w:val="8"/>
        </w:numPr>
      </w:pPr>
      <w:r w:rsidRPr="00FD520E">
        <w:t>Never visit a pub</w:t>
      </w:r>
      <w:r>
        <w:t>.</w:t>
      </w:r>
    </w:p>
    <w:p w14:paraId="411625F7" w14:textId="29E4A278" w:rsidR="00203305" w:rsidRDefault="00203305" w:rsidP="00203305">
      <w:pPr>
        <w:rPr>
          <w:i/>
          <w:iCs/>
        </w:rPr>
      </w:pPr>
      <w:bookmarkStart w:id="18" w:name="_Ref110855129"/>
      <w:r w:rsidRPr="00203305">
        <w:rPr>
          <w:i/>
          <w:iCs/>
        </w:rPr>
        <w:t xml:space="preserve">Figure </w:t>
      </w:r>
      <w:r w:rsidRPr="00203305">
        <w:rPr>
          <w:i/>
          <w:iCs/>
        </w:rPr>
        <w:fldChar w:fldCharType="begin"/>
      </w:r>
      <w:r w:rsidRPr="00203305">
        <w:rPr>
          <w:i/>
          <w:iCs/>
        </w:rPr>
        <w:instrText xml:space="preserve"> SEQ Figure \* ARABIC </w:instrText>
      </w:r>
      <w:r w:rsidRPr="00203305">
        <w:rPr>
          <w:i/>
          <w:iCs/>
        </w:rPr>
        <w:fldChar w:fldCharType="separate"/>
      </w:r>
      <w:r w:rsidR="00485300">
        <w:rPr>
          <w:i/>
          <w:iCs/>
          <w:noProof/>
        </w:rPr>
        <w:t>4</w:t>
      </w:r>
      <w:r w:rsidRPr="00203305">
        <w:rPr>
          <w:i/>
          <w:iCs/>
        </w:rPr>
        <w:fldChar w:fldCharType="end"/>
      </w:r>
      <w:bookmarkEnd w:id="18"/>
      <w:r w:rsidRPr="00203305">
        <w:rPr>
          <w:i/>
          <w:iCs/>
        </w:rPr>
        <w:t xml:space="preserve"> - Frequency of Britons buying food and drinks in pubs from 2019 and 2021</w:t>
      </w:r>
      <w:r w:rsidR="004F1A75">
        <w:rPr>
          <w:i/>
          <w:iCs/>
        </w:rPr>
        <w:t xml:space="preserve"> (</w:t>
      </w:r>
      <w:r w:rsidR="004F1A75" w:rsidRPr="004F1A75">
        <w:rPr>
          <w:i/>
          <w:iCs/>
        </w:rPr>
        <w:t>www.statista.com</w:t>
      </w:r>
      <w:r w:rsidR="004F1A75">
        <w:rPr>
          <w:i/>
          <w:iCs/>
        </w:rPr>
        <w:t>)</w:t>
      </w:r>
    </w:p>
    <w:p w14:paraId="5F43813B" w14:textId="6E3CA99C" w:rsidR="00203305" w:rsidRPr="00203305" w:rsidRDefault="00560D72" w:rsidP="00B108F3">
      <w:pPr>
        <w:jc w:val="center"/>
        <w:rPr>
          <w:i/>
          <w:iCs/>
        </w:rPr>
      </w:pPr>
      <w:r w:rsidRPr="00560D72">
        <w:rPr>
          <w:i/>
          <w:iCs/>
          <w:noProof/>
        </w:rPr>
        <w:drawing>
          <wp:inline distT="0" distB="0" distL="0" distR="0" wp14:anchorId="2843C773" wp14:editId="7B77A552">
            <wp:extent cx="5731510" cy="3644900"/>
            <wp:effectExtent l="0" t="0" r="2540" b="0"/>
            <wp:docPr id="1" name="Picture 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funnel chart&#10;&#10;Description automatically generated"/>
                    <pic:cNvPicPr/>
                  </pic:nvPicPr>
                  <pic:blipFill>
                    <a:blip r:embed="rId11"/>
                    <a:stretch>
                      <a:fillRect/>
                    </a:stretch>
                  </pic:blipFill>
                  <pic:spPr>
                    <a:xfrm>
                      <a:off x="0" y="0"/>
                      <a:ext cx="5731510" cy="3644900"/>
                    </a:xfrm>
                    <a:prstGeom prst="rect">
                      <a:avLst/>
                    </a:prstGeom>
                  </pic:spPr>
                </pic:pic>
              </a:graphicData>
            </a:graphic>
          </wp:inline>
        </w:drawing>
      </w:r>
    </w:p>
    <w:p w14:paraId="761B480F" w14:textId="29CCF40C" w:rsidR="00FD520E" w:rsidRPr="008C5BBD" w:rsidRDefault="008C5BBD" w:rsidP="00747EBA">
      <w:pPr>
        <w:pStyle w:val="Heading3"/>
      </w:pPr>
      <w:bookmarkStart w:id="19" w:name="_Toc110876281"/>
      <w:bookmarkStart w:id="20" w:name="_Hlk110866530"/>
      <w:r w:rsidRPr="008C5BBD">
        <w:t>Are there any other services you would like to see in a village pub offer? (such as community shop, meeting space, cafe, book exchange etc.)</w:t>
      </w:r>
      <w:bookmarkEnd w:id="19"/>
    </w:p>
    <w:bookmarkEnd w:id="20"/>
    <w:p w14:paraId="36BB44E1" w14:textId="501D9E55" w:rsidR="008C5BBD" w:rsidRDefault="008C5BBD" w:rsidP="008C5BBD">
      <w:r>
        <w:t>This question was included to assess how respondents reacted to a pub being “more than a pub”</w:t>
      </w:r>
      <w:r w:rsidR="007F1EDD">
        <w:t>. Whilst suggestions were made within the question, responses were completely unrestricted.</w:t>
      </w:r>
    </w:p>
    <w:p w14:paraId="1B4FF8E6" w14:textId="5F8DC4DF" w:rsidR="007F1EDD" w:rsidRDefault="007F1EDD" w:rsidP="00747EBA">
      <w:pPr>
        <w:pStyle w:val="Heading3"/>
      </w:pPr>
      <w:bookmarkStart w:id="21" w:name="_Toc110876282"/>
      <w:r w:rsidRPr="007F1EDD">
        <w:t>What do you think about a village pub being managed as a community pub? Is it a good idea?</w:t>
      </w:r>
      <w:bookmarkEnd w:id="21"/>
    </w:p>
    <w:p w14:paraId="5CC67CF8" w14:textId="071530F9" w:rsidR="00650B2D" w:rsidRDefault="00650B2D" w:rsidP="00650B2D">
      <w:pPr>
        <w:rPr>
          <w:i/>
          <w:iCs/>
        </w:rPr>
      </w:pPr>
      <w:r>
        <w:t xml:space="preserve">This is a straightforward and direct question that will contribute </w:t>
      </w:r>
      <w:r w:rsidR="00747EBA">
        <w:t>significantly</w:t>
      </w:r>
      <w:r>
        <w:t xml:space="preserve"> to the aim and objectives of this study. It was originally intended to be a straight Yes/No choice but after </w:t>
      </w:r>
      <w:r>
        <w:lastRenderedPageBreak/>
        <w:t>consideration, given the very limited information on which to make this decision, a Maybe option was included.</w:t>
      </w:r>
    </w:p>
    <w:p w14:paraId="3086C922" w14:textId="6243FA59" w:rsidR="00650B2D" w:rsidRDefault="00747EBA" w:rsidP="00747EBA">
      <w:pPr>
        <w:pStyle w:val="Heading3"/>
      </w:pPr>
      <w:bookmarkStart w:id="22" w:name="_Toc110876283"/>
      <w:r w:rsidRPr="00747EBA">
        <w:t>Would you be interested in investing in a community pub?</w:t>
      </w:r>
      <w:bookmarkEnd w:id="22"/>
    </w:p>
    <w:p w14:paraId="64E80AB6" w14:textId="4862C905" w:rsidR="00747EBA" w:rsidRDefault="00747EBA" w:rsidP="00747EBA">
      <w:r>
        <w:t xml:space="preserve">Again, a straightforward question </w:t>
      </w:r>
      <w:r w:rsidRPr="00747EBA">
        <w:t xml:space="preserve">that will contribute significantly to the aim and objectives of this study. It </w:t>
      </w:r>
      <w:r>
        <w:t xml:space="preserve">too </w:t>
      </w:r>
      <w:r w:rsidRPr="00747EBA">
        <w:t>was originally intended to be a straight Yes/No choice but after consideration, given the very limited information on which to make this decision, a Maybe option was included.</w:t>
      </w:r>
    </w:p>
    <w:p w14:paraId="10C6ADB8" w14:textId="14B39750" w:rsidR="00747EBA" w:rsidRDefault="00747EBA" w:rsidP="00747EBA">
      <w:pPr>
        <w:pStyle w:val="Heading3"/>
      </w:pPr>
      <w:bookmarkStart w:id="23" w:name="_Toc110876284"/>
      <w:r w:rsidRPr="00747EBA">
        <w:t>Would you like to see the results of this questionnaire?</w:t>
      </w:r>
      <w:bookmarkEnd w:id="23"/>
    </w:p>
    <w:p w14:paraId="0299AAF9" w14:textId="1C7C1A5F" w:rsidR="00F25EB2" w:rsidRDefault="00747EBA" w:rsidP="00F25EB2">
      <w:r>
        <w:t>A simple Yes/No question that will allow an assessmen</w:t>
      </w:r>
      <w:r w:rsidR="00BB39B7">
        <w:t>t of the level of interest in the project.</w:t>
      </w:r>
    </w:p>
    <w:p w14:paraId="600C7F95" w14:textId="59BDDA75" w:rsidR="00BB39B7" w:rsidRDefault="00BB39B7" w:rsidP="00BB39B7">
      <w:pPr>
        <w:pStyle w:val="Heading3"/>
      </w:pPr>
      <w:bookmarkStart w:id="24" w:name="_Toc110876285"/>
      <w:r w:rsidRPr="00BB39B7">
        <w:t>Email address</w:t>
      </w:r>
      <w:bookmarkEnd w:id="24"/>
    </w:p>
    <w:p w14:paraId="6372A26D" w14:textId="6BF320E2" w:rsidR="00BB39B7" w:rsidRDefault="00BB39B7" w:rsidP="00BB39B7">
      <w:r>
        <w:t>Primarily for those answering Yes to question 9. However, if others provide this information, it may have value in the future.</w:t>
      </w:r>
    </w:p>
    <w:p w14:paraId="597CE915" w14:textId="1C24F16C" w:rsidR="005F7903" w:rsidRDefault="00AE2C24" w:rsidP="00AE2C24">
      <w:pPr>
        <w:pStyle w:val="Heading2"/>
      </w:pPr>
      <w:bookmarkStart w:id="25" w:name="_Toc110876286"/>
      <w:r>
        <w:t>Distribution</w:t>
      </w:r>
      <w:bookmarkEnd w:id="25"/>
    </w:p>
    <w:p w14:paraId="7776FB7A" w14:textId="23E5896B" w:rsidR="003669AB" w:rsidRPr="003669AB" w:rsidRDefault="00F14E82" w:rsidP="003669AB">
      <w:r>
        <w:t>People were made aware of the survey via a poster within the local pub,</w:t>
      </w:r>
      <w:r w:rsidR="00E664B1">
        <w:t xml:space="preserve"> word of mouth and </w:t>
      </w:r>
      <w:r w:rsidR="00856D39">
        <w:t>social media. In addition, people attending a local music event</w:t>
      </w:r>
      <w:r w:rsidR="00540633">
        <w:t xml:space="preserve"> and some people visiting the pub were presented with the questions face to face and their responses recorded using a mobile device.</w:t>
      </w:r>
    </w:p>
    <w:p w14:paraId="694169EC" w14:textId="31DEB2C5" w:rsidR="00BB39B7" w:rsidRDefault="00BB39B7" w:rsidP="00BB39B7">
      <w:pPr>
        <w:pStyle w:val="Heading1"/>
      </w:pPr>
      <w:bookmarkStart w:id="26" w:name="_Toc110876287"/>
      <w:r>
        <w:t>Findings</w:t>
      </w:r>
      <w:bookmarkEnd w:id="26"/>
      <w:r>
        <w:t xml:space="preserve"> </w:t>
      </w:r>
    </w:p>
    <w:p w14:paraId="17EF210E" w14:textId="03116479" w:rsidR="00540633" w:rsidRDefault="00E41502" w:rsidP="002D78EA">
      <w:pPr>
        <w:tabs>
          <w:tab w:val="left" w:pos="4820"/>
        </w:tabs>
      </w:pPr>
      <w:r>
        <w:t>In total, 106 people completed the questionnaire</w:t>
      </w:r>
      <w:r w:rsidR="00F74FDE">
        <w:t xml:space="preserve"> and the majority</w:t>
      </w:r>
      <w:r w:rsidR="00A22B43">
        <w:t xml:space="preserve"> (75.5%) cons</w:t>
      </w:r>
      <w:r w:rsidR="00CE0E92">
        <w:t xml:space="preserve">idered themselves to be residents of </w:t>
      </w:r>
      <w:proofErr w:type="spellStart"/>
      <w:r w:rsidR="00CE0E92">
        <w:t>Oakamoor</w:t>
      </w:r>
      <w:proofErr w:type="spellEnd"/>
      <w:r w:rsidR="00D2503E">
        <w:t xml:space="preserve"> (</w:t>
      </w:r>
      <w:r w:rsidR="00D2503E">
        <w:fldChar w:fldCharType="begin"/>
      </w:r>
      <w:r w:rsidR="00D2503E">
        <w:instrText xml:space="preserve"> REF _Ref110852527 \h </w:instrText>
      </w:r>
      <w:r w:rsidR="00D2503E">
        <w:fldChar w:fldCharType="separate"/>
      </w:r>
      <w:r w:rsidR="00D2503E" w:rsidRPr="00BC2D14">
        <w:rPr>
          <w:i/>
          <w:iCs/>
        </w:rPr>
        <w:t xml:space="preserve">Table </w:t>
      </w:r>
      <w:r w:rsidR="00D2503E" w:rsidRPr="00BC2D14">
        <w:rPr>
          <w:i/>
          <w:iCs/>
          <w:noProof/>
        </w:rPr>
        <w:t>2</w:t>
      </w:r>
      <w:r w:rsidR="00D2503E">
        <w:fldChar w:fldCharType="end"/>
      </w:r>
      <w:r w:rsidR="00507ED5">
        <w:t>)</w:t>
      </w:r>
      <w:r w:rsidR="00CE0E92">
        <w:t>.</w:t>
      </w:r>
      <w:r w:rsidR="00092707">
        <w:t xml:space="preserve"> Of the remainder, </w:t>
      </w:r>
      <w:r w:rsidR="003955C0">
        <w:t xml:space="preserve">another 14 </w:t>
      </w:r>
      <w:r w:rsidR="00B0165C">
        <w:t xml:space="preserve">people lived within </w:t>
      </w:r>
      <w:proofErr w:type="gramStart"/>
      <w:r w:rsidR="00B0165C">
        <w:t>5-10</w:t>
      </w:r>
      <w:r w:rsidR="0021294F">
        <w:t xml:space="preserve"> minute</w:t>
      </w:r>
      <w:proofErr w:type="gramEnd"/>
      <w:r w:rsidR="0021294F">
        <w:t xml:space="preserve"> drive.</w:t>
      </w:r>
    </w:p>
    <w:p w14:paraId="601AE638" w14:textId="7FB6C6AF" w:rsidR="0021294F" w:rsidRDefault="0021294F" w:rsidP="00BC2D14">
      <w:pPr>
        <w:rPr>
          <w:i/>
          <w:iCs/>
        </w:rPr>
      </w:pPr>
      <w:bookmarkStart w:id="27" w:name="_Ref110852527"/>
      <w:r w:rsidRPr="00BC2D14">
        <w:rPr>
          <w:i/>
          <w:iCs/>
        </w:rPr>
        <w:t xml:space="preserve">Table </w:t>
      </w:r>
      <w:r w:rsidRPr="00BC2D14">
        <w:rPr>
          <w:i/>
          <w:iCs/>
        </w:rPr>
        <w:fldChar w:fldCharType="begin"/>
      </w:r>
      <w:r w:rsidRPr="00BC2D14">
        <w:rPr>
          <w:i/>
          <w:iCs/>
        </w:rPr>
        <w:instrText xml:space="preserve"> SEQ Table \* ARABIC </w:instrText>
      </w:r>
      <w:r w:rsidRPr="00BC2D14">
        <w:rPr>
          <w:i/>
          <w:iCs/>
        </w:rPr>
        <w:fldChar w:fldCharType="separate"/>
      </w:r>
      <w:r w:rsidR="00C36271">
        <w:rPr>
          <w:i/>
          <w:iCs/>
          <w:noProof/>
        </w:rPr>
        <w:t>2</w:t>
      </w:r>
      <w:r w:rsidRPr="00BC2D14">
        <w:rPr>
          <w:i/>
          <w:iCs/>
        </w:rPr>
        <w:fldChar w:fldCharType="end"/>
      </w:r>
      <w:bookmarkEnd w:id="27"/>
      <w:r w:rsidRPr="00BC2D14">
        <w:rPr>
          <w:i/>
          <w:iCs/>
        </w:rPr>
        <w:t xml:space="preserve"> - Respondents by Geographic Location</w:t>
      </w:r>
    </w:p>
    <w:tbl>
      <w:tblPr>
        <w:tblW w:w="9006" w:type="dxa"/>
        <w:tblLook w:val="04A0" w:firstRow="1" w:lastRow="0" w:firstColumn="1" w:lastColumn="0" w:noHBand="0" w:noVBand="1"/>
      </w:tblPr>
      <w:tblGrid>
        <w:gridCol w:w="3392"/>
        <w:gridCol w:w="3341"/>
        <w:gridCol w:w="2273"/>
      </w:tblGrid>
      <w:tr w:rsidR="003E1209" w:rsidRPr="00FB1BB2" w14:paraId="656FE76E" w14:textId="77777777" w:rsidTr="0087070E">
        <w:trPr>
          <w:trHeight w:val="315"/>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F7B656" w14:textId="77777777" w:rsidR="00FB1BB2" w:rsidRPr="00FB1BB2" w:rsidRDefault="00FB1BB2" w:rsidP="00FB1BB2">
            <w:pPr>
              <w:spacing w:after="0" w:line="240" w:lineRule="auto"/>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Live in Oakamoor</w:t>
            </w:r>
          </w:p>
        </w:tc>
        <w:tc>
          <w:tcPr>
            <w:tcW w:w="3341" w:type="dxa"/>
            <w:tcBorders>
              <w:top w:val="single" w:sz="8" w:space="0" w:color="auto"/>
              <w:left w:val="nil"/>
              <w:bottom w:val="single" w:sz="4" w:space="0" w:color="auto"/>
              <w:right w:val="single" w:sz="4" w:space="0" w:color="auto"/>
            </w:tcBorders>
            <w:shd w:val="clear" w:color="auto" w:fill="auto"/>
            <w:noWrap/>
            <w:vAlign w:val="bottom"/>
            <w:hideMark/>
          </w:tcPr>
          <w:p w14:paraId="041AE760"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80</w:t>
            </w:r>
          </w:p>
        </w:tc>
        <w:tc>
          <w:tcPr>
            <w:tcW w:w="2273" w:type="dxa"/>
            <w:tcBorders>
              <w:top w:val="single" w:sz="8" w:space="0" w:color="auto"/>
              <w:left w:val="nil"/>
              <w:bottom w:val="single" w:sz="4" w:space="0" w:color="auto"/>
              <w:right w:val="single" w:sz="8" w:space="0" w:color="auto"/>
            </w:tcBorders>
            <w:shd w:val="clear" w:color="auto" w:fill="auto"/>
            <w:noWrap/>
            <w:vAlign w:val="bottom"/>
            <w:hideMark/>
          </w:tcPr>
          <w:p w14:paraId="172AF118"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75.5%</w:t>
            </w:r>
          </w:p>
        </w:tc>
      </w:tr>
      <w:tr w:rsidR="003E1209" w:rsidRPr="00FB1BB2" w14:paraId="4BA796C7" w14:textId="77777777" w:rsidTr="0087070E">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10E4C44" w14:textId="77777777" w:rsidR="00FB1BB2" w:rsidRPr="00FB1BB2" w:rsidRDefault="00FB1BB2" w:rsidP="00FB1BB2">
            <w:pPr>
              <w:spacing w:after="0" w:line="240" w:lineRule="auto"/>
              <w:rPr>
                <w:rFonts w:ascii="Calibri" w:eastAsia="Times New Roman" w:hAnsi="Calibri" w:cs="Calibri"/>
                <w:color w:val="000000"/>
                <w:sz w:val="22"/>
                <w:szCs w:val="22"/>
                <w:lang w:eastAsia="en-GB"/>
              </w:rPr>
            </w:pPr>
            <w:proofErr w:type="gramStart"/>
            <w:r w:rsidRPr="00FB1BB2">
              <w:rPr>
                <w:rFonts w:ascii="Calibri" w:eastAsia="Times New Roman" w:hAnsi="Calibri" w:cs="Calibri"/>
                <w:color w:val="000000"/>
                <w:sz w:val="22"/>
                <w:szCs w:val="22"/>
                <w:lang w:eastAsia="en-GB"/>
              </w:rPr>
              <w:t>5-10 minute</w:t>
            </w:r>
            <w:proofErr w:type="gramEnd"/>
            <w:r w:rsidRPr="00FB1BB2">
              <w:rPr>
                <w:rFonts w:ascii="Calibri" w:eastAsia="Times New Roman" w:hAnsi="Calibri" w:cs="Calibri"/>
                <w:color w:val="000000"/>
                <w:sz w:val="22"/>
                <w:szCs w:val="22"/>
                <w:lang w:eastAsia="en-GB"/>
              </w:rPr>
              <w:t xml:space="preserve"> drive away</w:t>
            </w:r>
          </w:p>
        </w:tc>
        <w:tc>
          <w:tcPr>
            <w:tcW w:w="3341" w:type="dxa"/>
            <w:tcBorders>
              <w:top w:val="nil"/>
              <w:left w:val="nil"/>
              <w:bottom w:val="single" w:sz="4" w:space="0" w:color="auto"/>
              <w:right w:val="single" w:sz="4" w:space="0" w:color="auto"/>
            </w:tcBorders>
            <w:shd w:val="clear" w:color="auto" w:fill="auto"/>
            <w:noWrap/>
            <w:vAlign w:val="bottom"/>
            <w:hideMark/>
          </w:tcPr>
          <w:p w14:paraId="6C90965B"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14</w:t>
            </w:r>
          </w:p>
        </w:tc>
        <w:tc>
          <w:tcPr>
            <w:tcW w:w="2273" w:type="dxa"/>
            <w:tcBorders>
              <w:top w:val="nil"/>
              <w:left w:val="nil"/>
              <w:bottom w:val="single" w:sz="4" w:space="0" w:color="auto"/>
              <w:right w:val="single" w:sz="8" w:space="0" w:color="auto"/>
            </w:tcBorders>
            <w:shd w:val="clear" w:color="auto" w:fill="auto"/>
            <w:noWrap/>
            <w:vAlign w:val="bottom"/>
            <w:hideMark/>
          </w:tcPr>
          <w:p w14:paraId="01E5101B"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13.2%</w:t>
            </w:r>
          </w:p>
        </w:tc>
      </w:tr>
      <w:tr w:rsidR="003E1209" w:rsidRPr="00FB1BB2" w14:paraId="09ABC5A2" w14:textId="77777777" w:rsidTr="0087070E">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7502842" w14:textId="77777777" w:rsidR="00FB1BB2" w:rsidRPr="00FB1BB2" w:rsidRDefault="00FB1BB2" w:rsidP="00FB1BB2">
            <w:pPr>
              <w:spacing w:after="0" w:line="240" w:lineRule="auto"/>
              <w:rPr>
                <w:rFonts w:ascii="Calibri" w:eastAsia="Times New Roman" w:hAnsi="Calibri" w:cs="Calibri"/>
                <w:color w:val="000000"/>
                <w:sz w:val="22"/>
                <w:szCs w:val="22"/>
                <w:lang w:eastAsia="en-GB"/>
              </w:rPr>
            </w:pPr>
            <w:proofErr w:type="gramStart"/>
            <w:r w:rsidRPr="00FB1BB2">
              <w:rPr>
                <w:rFonts w:ascii="Calibri" w:eastAsia="Times New Roman" w:hAnsi="Calibri" w:cs="Calibri"/>
                <w:color w:val="000000"/>
                <w:sz w:val="22"/>
                <w:szCs w:val="22"/>
                <w:lang w:eastAsia="en-GB"/>
              </w:rPr>
              <w:t>10-20 minute</w:t>
            </w:r>
            <w:proofErr w:type="gramEnd"/>
            <w:r w:rsidRPr="00FB1BB2">
              <w:rPr>
                <w:rFonts w:ascii="Calibri" w:eastAsia="Times New Roman" w:hAnsi="Calibri" w:cs="Calibri"/>
                <w:color w:val="000000"/>
                <w:sz w:val="22"/>
                <w:szCs w:val="22"/>
                <w:lang w:eastAsia="en-GB"/>
              </w:rPr>
              <w:t xml:space="preserve"> drive away</w:t>
            </w:r>
          </w:p>
        </w:tc>
        <w:tc>
          <w:tcPr>
            <w:tcW w:w="3341" w:type="dxa"/>
            <w:tcBorders>
              <w:top w:val="nil"/>
              <w:left w:val="nil"/>
              <w:bottom w:val="single" w:sz="4" w:space="0" w:color="auto"/>
              <w:right w:val="single" w:sz="4" w:space="0" w:color="auto"/>
            </w:tcBorders>
            <w:shd w:val="clear" w:color="auto" w:fill="auto"/>
            <w:noWrap/>
            <w:vAlign w:val="bottom"/>
            <w:hideMark/>
          </w:tcPr>
          <w:p w14:paraId="59256642"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5</w:t>
            </w:r>
          </w:p>
        </w:tc>
        <w:tc>
          <w:tcPr>
            <w:tcW w:w="2273" w:type="dxa"/>
            <w:tcBorders>
              <w:top w:val="nil"/>
              <w:left w:val="nil"/>
              <w:bottom w:val="single" w:sz="4" w:space="0" w:color="auto"/>
              <w:right w:val="single" w:sz="8" w:space="0" w:color="auto"/>
            </w:tcBorders>
            <w:shd w:val="clear" w:color="auto" w:fill="auto"/>
            <w:noWrap/>
            <w:vAlign w:val="bottom"/>
            <w:hideMark/>
          </w:tcPr>
          <w:p w14:paraId="0AD0DC9A"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4.7%</w:t>
            </w:r>
          </w:p>
        </w:tc>
      </w:tr>
      <w:tr w:rsidR="003E1209" w:rsidRPr="00FB1BB2" w14:paraId="28DEAC8A" w14:textId="77777777" w:rsidTr="0087070E">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DC9887C" w14:textId="77777777" w:rsidR="00FB1BB2" w:rsidRPr="00FB1BB2" w:rsidRDefault="00FB1BB2" w:rsidP="00FB1BB2">
            <w:pPr>
              <w:spacing w:after="0" w:line="240" w:lineRule="auto"/>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 xml:space="preserve">more than 20 </w:t>
            </w:r>
            <w:proofErr w:type="spellStart"/>
            <w:r w:rsidRPr="00FB1BB2">
              <w:rPr>
                <w:rFonts w:ascii="Calibri" w:eastAsia="Times New Roman" w:hAnsi="Calibri" w:cs="Calibri"/>
                <w:color w:val="000000"/>
                <w:sz w:val="22"/>
                <w:szCs w:val="22"/>
                <w:lang w:eastAsia="en-GB"/>
              </w:rPr>
              <w:t>minutes drive</w:t>
            </w:r>
            <w:proofErr w:type="spellEnd"/>
            <w:r w:rsidRPr="00FB1BB2">
              <w:rPr>
                <w:rFonts w:ascii="Calibri" w:eastAsia="Times New Roman" w:hAnsi="Calibri" w:cs="Calibri"/>
                <w:color w:val="000000"/>
                <w:sz w:val="22"/>
                <w:szCs w:val="22"/>
                <w:lang w:eastAsia="en-GB"/>
              </w:rPr>
              <w:t xml:space="preserve"> away</w:t>
            </w:r>
          </w:p>
        </w:tc>
        <w:tc>
          <w:tcPr>
            <w:tcW w:w="3341" w:type="dxa"/>
            <w:tcBorders>
              <w:top w:val="nil"/>
              <w:left w:val="nil"/>
              <w:bottom w:val="single" w:sz="4" w:space="0" w:color="auto"/>
              <w:right w:val="single" w:sz="4" w:space="0" w:color="auto"/>
            </w:tcBorders>
            <w:shd w:val="clear" w:color="auto" w:fill="auto"/>
            <w:noWrap/>
            <w:vAlign w:val="bottom"/>
            <w:hideMark/>
          </w:tcPr>
          <w:p w14:paraId="5785AC1A"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7</w:t>
            </w:r>
          </w:p>
        </w:tc>
        <w:tc>
          <w:tcPr>
            <w:tcW w:w="2273" w:type="dxa"/>
            <w:tcBorders>
              <w:top w:val="nil"/>
              <w:left w:val="nil"/>
              <w:bottom w:val="single" w:sz="4" w:space="0" w:color="auto"/>
              <w:right w:val="single" w:sz="8" w:space="0" w:color="auto"/>
            </w:tcBorders>
            <w:shd w:val="clear" w:color="auto" w:fill="auto"/>
            <w:noWrap/>
            <w:vAlign w:val="bottom"/>
            <w:hideMark/>
          </w:tcPr>
          <w:p w14:paraId="3E283DFB"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6.6%</w:t>
            </w:r>
          </w:p>
        </w:tc>
      </w:tr>
      <w:tr w:rsidR="003E1209" w:rsidRPr="00FB1BB2" w14:paraId="7723E7AE" w14:textId="77777777" w:rsidTr="0087070E">
        <w:trPr>
          <w:trHeight w:val="315"/>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018DE242" w14:textId="77777777" w:rsidR="00FB1BB2" w:rsidRPr="00FB1BB2" w:rsidRDefault="00FB1BB2" w:rsidP="00FB1BB2">
            <w:pPr>
              <w:spacing w:after="0" w:line="240" w:lineRule="auto"/>
              <w:rPr>
                <w:rFonts w:ascii="Calibri" w:eastAsia="Times New Roman" w:hAnsi="Calibri" w:cs="Calibri"/>
                <w:b/>
                <w:bCs/>
                <w:color w:val="000000"/>
                <w:sz w:val="22"/>
                <w:szCs w:val="22"/>
                <w:lang w:eastAsia="en-GB"/>
              </w:rPr>
            </w:pPr>
            <w:r w:rsidRPr="00FB1BB2">
              <w:rPr>
                <w:rFonts w:ascii="Calibri" w:eastAsia="Times New Roman" w:hAnsi="Calibri" w:cs="Calibri"/>
                <w:b/>
                <w:bCs/>
                <w:color w:val="000000"/>
                <w:sz w:val="22"/>
                <w:szCs w:val="22"/>
                <w:lang w:eastAsia="en-GB"/>
              </w:rPr>
              <w:t>Grand Total</w:t>
            </w:r>
          </w:p>
        </w:tc>
        <w:tc>
          <w:tcPr>
            <w:tcW w:w="3341" w:type="dxa"/>
            <w:tcBorders>
              <w:top w:val="nil"/>
              <w:left w:val="nil"/>
              <w:bottom w:val="single" w:sz="8" w:space="0" w:color="auto"/>
              <w:right w:val="single" w:sz="4" w:space="0" w:color="auto"/>
            </w:tcBorders>
            <w:shd w:val="clear" w:color="auto" w:fill="auto"/>
            <w:noWrap/>
            <w:vAlign w:val="bottom"/>
            <w:hideMark/>
          </w:tcPr>
          <w:p w14:paraId="3B2DB353" w14:textId="77777777" w:rsidR="00FB1BB2" w:rsidRPr="00FB1BB2" w:rsidRDefault="00FB1BB2" w:rsidP="005F3F55">
            <w:pPr>
              <w:spacing w:after="0" w:line="240" w:lineRule="auto"/>
              <w:jc w:val="center"/>
              <w:rPr>
                <w:rFonts w:ascii="Calibri" w:eastAsia="Times New Roman" w:hAnsi="Calibri" w:cs="Calibri"/>
                <w:b/>
                <w:bCs/>
                <w:color w:val="000000"/>
                <w:sz w:val="22"/>
                <w:szCs w:val="22"/>
                <w:lang w:eastAsia="en-GB"/>
              </w:rPr>
            </w:pPr>
            <w:r w:rsidRPr="00FB1BB2">
              <w:rPr>
                <w:rFonts w:ascii="Calibri" w:eastAsia="Times New Roman" w:hAnsi="Calibri" w:cs="Calibri"/>
                <w:b/>
                <w:bCs/>
                <w:color w:val="000000"/>
                <w:sz w:val="22"/>
                <w:szCs w:val="22"/>
                <w:lang w:eastAsia="en-GB"/>
              </w:rPr>
              <w:t>106</w:t>
            </w:r>
          </w:p>
        </w:tc>
        <w:tc>
          <w:tcPr>
            <w:tcW w:w="2273" w:type="dxa"/>
            <w:tcBorders>
              <w:top w:val="nil"/>
              <w:left w:val="nil"/>
              <w:bottom w:val="single" w:sz="8" w:space="0" w:color="auto"/>
              <w:right w:val="single" w:sz="8" w:space="0" w:color="auto"/>
            </w:tcBorders>
            <w:shd w:val="clear" w:color="auto" w:fill="auto"/>
            <w:noWrap/>
            <w:vAlign w:val="bottom"/>
            <w:hideMark/>
          </w:tcPr>
          <w:p w14:paraId="63455D94" w14:textId="77777777" w:rsidR="00FB1BB2" w:rsidRPr="00FB1BB2" w:rsidRDefault="00FB1BB2" w:rsidP="005F3F55">
            <w:pPr>
              <w:spacing w:after="0" w:line="240" w:lineRule="auto"/>
              <w:jc w:val="center"/>
              <w:rPr>
                <w:rFonts w:ascii="Calibri" w:eastAsia="Times New Roman" w:hAnsi="Calibri" w:cs="Calibri"/>
                <w:color w:val="000000"/>
                <w:sz w:val="22"/>
                <w:szCs w:val="22"/>
                <w:lang w:eastAsia="en-GB"/>
              </w:rPr>
            </w:pPr>
            <w:r w:rsidRPr="00FB1BB2">
              <w:rPr>
                <w:rFonts w:ascii="Calibri" w:eastAsia="Times New Roman" w:hAnsi="Calibri" w:cs="Calibri"/>
                <w:color w:val="000000"/>
                <w:sz w:val="22"/>
                <w:szCs w:val="22"/>
                <w:lang w:eastAsia="en-GB"/>
              </w:rPr>
              <w:t>100.0%</w:t>
            </w:r>
          </w:p>
        </w:tc>
      </w:tr>
    </w:tbl>
    <w:p w14:paraId="76F6FDE8" w14:textId="77777777" w:rsidR="00BC2D14" w:rsidRPr="00FB1BB2" w:rsidRDefault="00BC2D14" w:rsidP="00BC2D14"/>
    <w:p w14:paraId="4DED95D0" w14:textId="20159800" w:rsidR="00A56920" w:rsidRDefault="00BF6EAE" w:rsidP="000F525F">
      <w:r>
        <w:t>The age</w:t>
      </w:r>
      <w:r w:rsidR="003B3FF8">
        <w:t xml:space="preserve">s of the respondents </w:t>
      </w:r>
      <w:r w:rsidR="00A56920">
        <w:t xml:space="preserve">were as shown in </w:t>
      </w:r>
      <w:r w:rsidR="00A56920">
        <w:fldChar w:fldCharType="begin"/>
      </w:r>
      <w:r w:rsidR="00A56920">
        <w:instrText xml:space="preserve"> REF _Ref110852922 \h </w:instrText>
      </w:r>
      <w:r w:rsidR="00A56920">
        <w:fldChar w:fldCharType="separate"/>
      </w:r>
      <w:r w:rsidR="00A56920" w:rsidRPr="00A56920">
        <w:rPr>
          <w:i/>
          <w:iCs/>
        </w:rPr>
        <w:t xml:space="preserve">Table </w:t>
      </w:r>
      <w:r w:rsidR="00A56920" w:rsidRPr="00A56920">
        <w:rPr>
          <w:i/>
          <w:iCs/>
          <w:noProof/>
        </w:rPr>
        <w:t>3</w:t>
      </w:r>
      <w:r w:rsidR="00A56920">
        <w:fldChar w:fldCharType="end"/>
      </w:r>
      <w:r w:rsidR="00A56920">
        <w:t>.</w:t>
      </w:r>
    </w:p>
    <w:p w14:paraId="7C89C831" w14:textId="1B414F4B" w:rsidR="000F525F" w:rsidRPr="00A56920" w:rsidRDefault="00A56920" w:rsidP="00A56920">
      <w:pPr>
        <w:rPr>
          <w:i/>
          <w:iCs/>
        </w:rPr>
      </w:pPr>
      <w:bookmarkStart w:id="28" w:name="_Ref110852922"/>
      <w:r w:rsidRPr="00A56920">
        <w:rPr>
          <w:i/>
          <w:iCs/>
        </w:rPr>
        <w:t xml:space="preserve">Table </w:t>
      </w:r>
      <w:r w:rsidRPr="00A56920">
        <w:rPr>
          <w:i/>
          <w:iCs/>
        </w:rPr>
        <w:fldChar w:fldCharType="begin"/>
      </w:r>
      <w:r w:rsidRPr="00A56920">
        <w:rPr>
          <w:i/>
          <w:iCs/>
        </w:rPr>
        <w:instrText xml:space="preserve"> SEQ Table \* ARABIC </w:instrText>
      </w:r>
      <w:r w:rsidRPr="00A56920">
        <w:rPr>
          <w:i/>
          <w:iCs/>
        </w:rPr>
        <w:fldChar w:fldCharType="separate"/>
      </w:r>
      <w:r w:rsidR="00C36271">
        <w:rPr>
          <w:i/>
          <w:iCs/>
          <w:noProof/>
        </w:rPr>
        <w:t>3</w:t>
      </w:r>
      <w:r w:rsidRPr="00A56920">
        <w:rPr>
          <w:i/>
          <w:iCs/>
        </w:rPr>
        <w:fldChar w:fldCharType="end"/>
      </w:r>
      <w:bookmarkEnd w:id="28"/>
      <w:r w:rsidRPr="00A56920">
        <w:rPr>
          <w:i/>
          <w:iCs/>
        </w:rPr>
        <w:t>- Age of Respondents</w:t>
      </w:r>
      <w:r w:rsidR="00BF6EAE" w:rsidRPr="00A56920">
        <w:rPr>
          <w:i/>
          <w:iCs/>
        </w:rPr>
        <w:t xml:space="preserve"> </w:t>
      </w:r>
    </w:p>
    <w:tbl>
      <w:tblPr>
        <w:tblW w:w="9062" w:type="dxa"/>
        <w:tblLook w:val="04A0" w:firstRow="1" w:lastRow="0" w:firstColumn="1" w:lastColumn="0" w:noHBand="0" w:noVBand="1"/>
      </w:tblPr>
      <w:tblGrid>
        <w:gridCol w:w="3392"/>
        <w:gridCol w:w="3402"/>
        <w:gridCol w:w="2268"/>
      </w:tblGrid>
      <w:tr w:rsidR="002710F8" w:rsidRPr="002710F8" w14:paraId="2639B566" w14:textId="77777777" w:rsidTr="001A6854">
        <w:trPr>
          <w:trHeight w:val="300"/>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5EB579" w14:textId="77777777" w:rsidR="002710F8" w:rsidRPr="002710F8" w:rsidRDefault="002710F8" w:rsidP="002710F8">
            <w:pPr>
              <w:spacing w:after="0" w:line="240" w:lineRule="auto"/>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Young (under 30)</w:t>
            </w:r>
          </w:p>
        </w:tc>
        <w:tc>
          <w:tcPr>
            <w:tcW w:w="3402" w:type="dxa"/>
            <w:tcBorders>
              <w:top w:val="single" w:sz="8" w:space="0" w:color="auto"/>
              <w:left w:val="nil"/>
              <w:bottom w:val="single" w:sz="4" w:space="0" w:color="auto"/>
              <w:right w:val="single" w:sz="4" w:space="0" w:color="auto"/>
            </w:tcBorders>
            <w:shd w:val="clear" w:color="auto" w:fill="auto"/>
            <w:noWrap/>
            <w:vAlign w:val="bottom"/>
            <w:hideMark/>
          </w:tcPr>
          <w:p w14:paraId="4A64AABD"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6</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12F6EEF4"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5.7%</w:t>
            </w:r>
          </w:p>
        </w:tc>
      </w:tr>
      <w:tr w:rsidR="002710F8" w:rsidRPr="002710F8" w14:paraId="108252F2" w14:textId="77777777" w:rsidTr="001A6854">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EF0CAB9" w14:textId="77777777" w:rsidR="002710F8" w:rsidRPr="002710F8" w:rsidRDefault="002710F8" w:rsidP="002710F8">
            <w:pPr>
              <w:spacing w:after="0" w:line="240" w:lineRule="auto"/>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Youngish (30 to 50)</w:t>
            </w:r>
          </w:p>
        </w:tc>
        <w:tc>
          <w:tcPr>
            <w:tcW w:w="3402" w:type="dxa"/>
            <w:tcBorders>
              <w:top w:val="nil"/>
              <w:left w:val="nil"/>
              <w:bottom w:val="single" w:sz="4" w:space="0" w:color="auto"/>
              <w:right w:val="single" w:sz="4" w:space="0" w:color="auto"/>
            </w:tcBorders>
            <w:shd w:val="clear" w:color="auto" w:fill="auto"/>
            <w:noWrap/>
            <w:vAlign w:val="bottom"/>
            <w:hideMark/>
          </w:tcPr>
          <w:p w14:paraId="469DC551"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24</w:t>
            </w:r>
          </w:p>
        </w:tc>
        <w:tc>
          <w:tcPr>
            <w:tcW w:w="2268" w:type="dxa"/>
            <w:tcBorders>
              <w:top w:val="nil"/>
              <w:left w:val="nil"/>
              <w:bottom w:val="single" w:sz="4" w:space="0" w:color="auto"/>
              <w:right w:val="single" w:sz="8" w:space="0" w:color="auto"/>
            </w:tcBorders>
            <w:shd w:val="clear" w:color="auto" w:fill="auto"/>
            <w:noWrap/>
            <w:vAlign w:val="bottom"/>
            <w:hideMark/>
          </w:tcPr>
          <w:p w14:paraId="2DA7916A"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22.6%</w:t>
            </w:r>
          </w:p>
        </w:tc>
      </w:tr>
      <w:tr w:rsidR="002710F8" w:rsidRPr="002710F8" w14:paraId="04F953C6" w14:textId="77777777" w:rsidTr="001A6854">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2B4D3AB" w14:textId="77777777" w:rsidR="002710F8" w:rsidRPr="002710F8" w:rsidRDefault="002710F8" w:rsidP="002710F8">
            <w:pPr>
              <w:spacing w:after="0" w:line="240" w:lineRule="auto"/>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Less Young (you're 50-70)</w:t>
            </w:r>
          </w:p>
        </w:tc>
        <w:tc>
          <w:tcPr>
            <w:tcW w:w="3402" w:type="dxa"/>
            <w:tcBorders>
              <w:top w:val="nil"/>
              <w:left w:val="nil"/>
              <w:bottom w:val="single" w:sz="4" w:space="0" w:color="auto"/>
              <w:right w:val="single" w:sz="4" w:space="0" w:color="auto"/>
            </w:tcBorders>
            <w:shd w:val="clear" w:color="auto" w:fill="auto"/>
            <w:noWrap/>
            <w:vAlign w:val="bottom"/>
            <w:hideMark/>
          </w:tcPr>
          <w:p w14:paraId="1E294B72"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68</w:t>
            </w:r>
          </w:p>
        </w:tc>
        <w:tc>
          <w:tcPr>
            <w:tcW w:w="2268" w:type="dxa"/>
            <w:tcBorders>
              <w:top w:val="nil"/>
              <w:left w:val="nil"/>
              <w:bottom w:val="single" w:sz="4" w:space="0" w:color="auto"/>
              <w:right w:val="single" w:sz="8" w:space="0" w:color="auto"/>
            </w:tcBorders>
            <w:shd w:val="clear" w:color="auto" w:fill="auto"/>
            <w:noWrap/>
            <w:vAlign w:val="bottom"/>
            <w:hideMark/>
          </w:tcPr>
          <w:p w14:paraId="314025DD"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64.2%</w:t>
            </w:r>
          </w:p>
        </w:tc>
      </w:tr>
      <w:tr w:rsidR="002710F8" w:rsidRPr="002710F8" w14:paraId="5C2F3DA8" w14:textId="77777777" w:rsidTr="001A6854">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C0F8727" w14:textId="77777777" w:rsidR="002710F8" w:rsidRPr="002710F8" w:rsidRDefault="002710F8" w:rsidP="002710F8">
            <w:pPr>
              <w:spacing w:after="0" w:line="240" w:lineRule="auto"/>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Not young (70+)</w:t>
            </w:r>
          </w:p>
        </w:tc>
        <w:tc>
          <w:tcPr>
            <w:tcW w:w="3402" w:type="dxa"/>
            <w:tcBorders>
              <w:top w:val="nil"/>
              <w:left w:val="nil"/>
              <w:bottom w:val="single" w:sz="4" w:space="0" w:color="auto"/>
              <w:right w:val="single" w:sz="4" w:space="0" w:color="auto"/>
            </w:tcBorders>
            <w:shd w:val="clear" w:color="auto" w:fill="auto"/>
            <w:noWrap/>
            <w:vAlign w:val="bottom"/>
            <w:hideMark/>
          </w:tcPr>
          <w:p w14:paraId="2AC0D429"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8</w:t>
            </w:r>
          </w:p>
        </w:tc>
        <w:tc>
          <w:tcPr>
            <w:tcW w:w="2268" w:type="dxa"/>
            <w:tcBorders>
              <w:top w:val="nil"/>
              <w:left w:val="nil"/>
              <w:bottom w:val="single" w:sz="4" w:space="0" w:color="auto"/>
              <w:right w:val="single" w:sz="8" w:space="0" w:color="auto"/>
            </w:tcBorders>
            <w:shd w:val="clear" w:color="auto" w:fill="auto"/>
            <w:noWrap/>
            <w:vAlign w:val="bottom"/>
            <w:hideMark/>
          </w:tcPr>
          <w:p w14:paraId="4297FF70" w14:textId="77777777" w:rsidR="002710F8" w:rsidRPr="002710F8" w:rsidRDefault="002710F8" w:rsidP="00B14077">
            <w:pPr>
              <w:spacing w:after="0" w:line="240" w:lineRule="auto"/>
              <w:jc w:val="center"/>
              <w:rPr>
                <w:rFonts w:ascii="Calibri" w:eastAsia="Times New Roman" w:hAnsi="Calibri" w:cs="Calibri"/>
                <w:color w:val="000000"/>
                <w:sz w:val="22"/>
                <w:szCs w:val="22"/>
                <w:lang w:eastAsia="en-GB"/>
              </w:rPr>
            </w:pPr>
            <w:r w:rsidRPr="002710F8">
              <w:rPr>
                <w:rFonts w:ascii="Calibri" w:eastAsia="Times New Roman" w:hAnsi="Calibri" w:cs="Calibri"/>
                <w:color w:val="000000"/>
                <w:sz w:val="22"/>
                <w:szCs w:val="22"/>
                <w:lang w:eastAsia="en-GB"/>
              </w:rPr>
              <w:t>7.5%</w:t>
            </w:r>
          </w:p>
        </w:tc>
      </w:tr>
      <w:tr w:rsidR="002710F8" w:rsidRPr="002710F8" w14:paraId="4C4D0D2B" w14:textId="77777777" w:rsidTr="001A6854">
        <w:trPr>
          <w:trHeight w:val="315"/>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1B5D4B4C" w14:textId="77777777" w:rsidR="002710F8" w:rsidRPr="002710F8" w:rsidRDefault="002710F8" w:rsidP="002710F8">
            <w:pPr>
              <w:spacing w:after="0" w:line="240" w:lineRule="auto"/>
              <w:rPr>
                <w:rFonts w:ascii="Calibri" w:eastAsia="Times New Roman" w:hAnsi="Calibri" w:cs="Calibri"/>
                <w:b/>
                <w:bCs/>
                <w:color w:val="000000"/>
                <w:sz w:val="22"/>
                <w:szCs w:val="22"/>
                <w:lang w:eastAsia="en-GB"/>
              </w:rPr>
            </w:pPr>
            <w:r w:rsidRPr="002710F8">
              <w:rPr>
                <w:rFonts w:ascii="Calibri" w:eastAsia="Times New Roman" w:hAnsi="Calibri" w:cs="Calibri"/>
                <w:b/>
                <w:bCs/>
                <w:color w:val="000000"/>
                <w:sz w:val="22"/>
                <w:szCs w:val="22"/>
                <w:lang w:eastAsia="en-GB"/>
              </w:rPr>
              <w:t>Grand Total</w:t>
            </w:r>
          </w:p>
        </w:tc>
        <w:tc>
          <w:tcPr>
            <w:tcW w:w="3402" w:type="dxa"/>
            <w:tcBorders>
              <w:top w:val="nil"/>
              <w:left w:val="nil"/>
              <w:bottom w:val="single" w:sz="8" w:space="0" w:color="auto"/>
              <w:right w:val="single" w:sz="4" w:space="0" w:color="auto"/>
            </w:tcBorders>
            <w:shd w:val="clear" w:color="auto" w:fill="auto"/>
            <w:noWrap/>
            <w:vAlign w:val="bottom"/>
            <w:hideMark/>
          </w:tcPr>
          <w:p w14:paraId="651E6059" w14:textId="77777777" w:rsidR="002710F8" w:rsidRPr="002710F8" w:rsidRDefault="002710F8" w:rsidP="00B14077">
            <w:pPr>
              <w:spacing w:after="0" w:line="240" w:lineRule="auto"/>
              <w:jc w:val="center"/>
              <w:rPr>
                <w:rFonts w:ascii="Calibri" w:eastAsia="Times New Roman" w:hAnsi="Calibri" w:cs="Calibri"/>
                <w:b/>
                <w:bCs/>
                <w:color w:val="000000"/>
                <w:sz w:val="22"/>
                <w:szCs w:val="22"/>
                <w:lang w:eastAsia="en-GB"/>
              </w:rPr>
            </w:pPr>
            <w:r w:rsidRPr="002710F8">
              <w:rPr>
                <w:rFonts w:ascii="Calibri" w:eastAsia="Times New Roman" w:hAnsi="Calibri" w:cs="Calibri"/>
                <w:b/>
                <w:bCs/>
                <w:color w:val="000000"/>
                <w:sz w:val="22"/>
                <w:szCs w:val="22"/>
                <w:lang w:eastAsia="en-GB"/>
              </w:rPr>
              <w:t>106</w:t>
            </w:r>
          </w:p>
        </w:tc>
        <w:tc>
          <w:tcPr>
            <w:tcW w:w="2268" w:type="dxa"/>
            <w:tcBorders>
              <w:top w:val="nil"/>
              <w:left w:val="nil"/>
              <w:bottom w:val="single" w:sz="8" w:space="0" w:color="auto"/>
              <w:right w:val="single" w:sz="8" w:space="0" w:color="auto"/>
            </w:tcBorders>
            <w:shd w:val="clear" w:color="auto" w:fill="auto"/>
            <w:noWrap/>
            <w:vAlign w:val="bottom"/>
            <w:hideMark/>
          </w:tcPr>
          <w:p w14:paraId="596329F2" w14:textId="77777777" w:rsidR="002710F8" w:rsidRPr="002710F8" w:rsidRDefault="002710F8" w:rsidP="00B14077">
            <w:pPr>
              <w:spacing w:after="0" w:line="240" w:lineRule="auto"/>
              <w:jc w:val="center"/>
              <w:rPr>
                <w:rFonts w:ascii="Calibri" w:eastAsia="Times New Roman" w:hAnsi="Calibri" w:cs="Calibri"/>
                <w:b/>
                <w:bCs/>
                <w:color w:val="000000"/>
                <w:sz w:val="22"/>
                <w:szCs w:val="22"/>
                <w:lang w:eastAsia="en-GB"/>
              </w:rPr>
            </w:pPr>
            <w:r w:rsidRPr="002710F8">
              <w:rPr>
                <w:rFonts w:ascii="Calibri" w:eastAsia="Times New Roman" w:hAnsi="Calibri" w:cs="Calibri"/>
                <w:b/>
                <w:bCs/>
                <w:color w:val="000000"/>
                <w:sz w:val="22"/>
                <w:szCs w:val="22"/>
                <w:lang w:eastAsia="en-GB"/>
              </w:rPr>
              <w:t>100.0%</w:t>
            </w:r>
          </w:p>
        </w:tc>
      </w:tr>
    </w:tbl>
    <w:p w14:paraId="07AAC8D8" w14:textId="77777777" w:rsidR="00C0708B" w:rsidRDefault="00C0708B" w:rsidP="00D61E0D"/>
    <w:p w14:paraId="2CE5DBC8" w14:textId="10B3ADEE" w:rsidR="006E6C71" w:rsidRDefault="00242384" w:rsidP="00D61E0D">
      <w:r>
        <w:t xml:space="preserve">The information in </w:t>
      </w:r>
      <w:r w:rsidR="00A31E70">
        <w:t xml:space="preserve">Tables 2 &amp; 3 </w:t>
      </w:r>
      <w:r w:rsidR="00F1443F">
        <w:t>gives confidence in the fact that the views expressed</w:t>
      </w:r>
      <w:r w:rsidR="0071180C">
        <w:t xml:space="preserve"> are predominantly those of the local community and that the respondents are</w:t>
      </w:r>
      <w:r w:rsidR="008F5E39">
        <w:t>, broadly speaking, represent</w:t>
      </w:r>
      <w:r w:rsidR="00D36420">
        <w:t>at</w:t>
      </w:r>
      <w:r w:rsidR="008F5E39">
        <w:t xml:space="preserve">ive </w:t>
      </w:r>
      <w:r w:rsidR="00D36420">
        <w:t>of the Oakamoor parish.</w:t>
      </w:r>
    </w:p>
    <w:p w14:paraId="60DCD9CE" w14:textId="0DCDEB45" w:rsidR="003E2C1F" w:rsidRDefault="00B97454" w:rsidP="00D61E0D">
      <w:r>
        <w:t>The responses regarding pub visiting are particularly</w:t>
      </w:r>
      <w:r w:rsidR="00936578">
        <w:t xml:space="preserve"> relevant to the project. Tables 3 &amp; 4 show the </w:t>
      </w:r>
      <w:r w:rsidR="00793B39">
        <w:t>responses for all respondents (</w:t>
      </w:r>
      <w:r w:rsidR="00F41175">
        <w:fldChar w:fldCharType="begin"/>
      </w:r>
      <w:r w:rsidR="00F41175">
        <w:instrText xml:space="preserve"> REF _Ref110857122 \h </w:instrText>
      </w:r>
      <w:r w:rsidR="00F41175">
        <w:fldChar w:fldCharType="separate"/>
      </w:r>
      <w:r w:rsidR="00F41175" w:rsidRPr="003147EA">
        <w:rPr>
          <w:i/>
          <w:iCs/>
        </w:rPr>
        <w:t xml:space="preserve">Table </w:t>
      </w:r>
      <w:r w:rsidR="00F41175">
        <w:rPr>
          <w:i/>
          <w:iCs/>
          <w:noProof/>
        </w:rPr>
        <w:t>4</w:t>
      </w:r>
      <w:r w:rsidR="00F41175">
        <w:fldChar w:fldCharType="end"/>
      </w:r>
      <w:r w:rsidR="00F41175">
        <w:t xml:space="preserve">) </w:t>
      </w:r>
      <w:r w:rsidR="00083C29">
        <w:t xml:space="preserve">and then filtered to only Oakamoor residents and those living within a </w:t>
      </w:r>
      <w:proofErr w:type="gramStart"/>
      <w:r w:rsidR="00083C29">
        <w:t>5-10 minute</w:t>
      </w:r>
      <w:proofErr w:type="gramEnd"/>
      <w:r w:rsidR="00083C29">
        <w:t xml:space="preserve"> drive</w:t>
      </w:r>
      <w:r w:rsidR="00333899">
        <w:t>.</w:t>
      </w:r>
    </w:p>
    <w:p w14:paraId="1D0B71F5" w14:textId="4D3559E2" w:rsidR="003147EA" w:rsidRPr="003147EA" w:rsidRDefault="003147EA" w:rsidP="003147EA">
      <w:pPr>
        <w:rPr>
          <w:i/>
          <w:iCs/>
        </w:rPr>
      </w:pPr>
      <w:bookmarkStart w:id="29" w:name="_Ref110857122"/>
      <w:bookmarkStart w:id="30" w:name="_Ref110857114"/>
      <w:r w:rsidRPr="003147EA">
        <w:rPr>
          <w:i/>
          <w:iCs/>
        </w:rPr>
        <w:t xml:space="preserve">Table </w:t>
      </w:r>
      <w:r w:rsidRPr="003147EA">
        <w:rPr>
          <w:i/>
          <w:iCs/>
        </w:rPr>
        <w:fldChar w:fldCharType="begin"/>
      </w:r>
      <w:r w:rsidRPr="003147EA">
        <w:rPr>
          <w:i/>
          <w:iCs/>
        </w:rPr>
        <w:instrText xml:space="preserve"> SEQ Table \* ARABIC </w:instrText>
      </w:r>
      <w:r w:rsidRPr="003147EA">
        <w:rPr>
          <w:i/>
          <w:iCs/>
        </w:rPr>
        <w:fldChar w:fldCharType="separate"/>
      </w:r>
      <w:r w:rsidR="00C36271">
        <w:rPr>
          <w:i/>
          <w:iCs/>
          <w:noProof/>
        </w:rPr>
        <w:t>4</w:t>
      </w:r>
      <w:r w:rsidRPr="003147EA">
        <w:rPr>
          <w:i/>
          <w:iCs/>
        </w:rPr>
        <w:fldChar w:fldCharType="end"/>
      </w:r>
      <w:bookmarkEnd w:id="29"/>
      <w:r w:rsidRPr="003147EA">
        <w:rPr>
          <w:i/>
          <w:iCs/>
        </w:rPr>
        <w:t xml:space="preserve"> - Pub Visiting (All Respondents)</w:t>
      </w:r>
      <w:bookmarkEnd w:id="30"/>
    </w:p>
    <w:tbl>
      <w:tblPr>
        <w:tblW w:w="9062" w:type="dxa"/>
        <w:tblLook w:val="04A0" w:firstRow="1" w:lastRow="0" w:firstColumn="1" w:lastColumn="0" w:noHBand="0" w:noVBand="1"/>
      </w:tblPr>
      <w:tblGrid>
        <w:gridCol w:w="3392"/>
        <w:gridCol w:w="3402"/>
        <w:gridCol w:w="2268"/>
      </w:tblGrid>
      <w:tr w:rsidR="003147EA" w:rsidRPr="003147EA" w14:paraId="21179805" w14:textId="77777777" w:rsidTr="003147EA">
        <w:trPr>
          <w:trHeight w:val="300"/>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6ECD58" w14:textId="77777777" w:rsidR="003147EA" w:rsidRPr="003147EA" w:rsidRDefault="003147EA" w:rsidP="003147EA">
            <w:pPr>
              <w:spacing w:after="0" w:line="240" w:lineRule="auto"/>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Several times a week</w:t>
            </w:r>
          </w:p>
        </w:tc>
        <w:tc>
          <w:tcPr>
            <w:tcW w:w="3402" w:type="dxa"/>
            <w:tcBorders>
              <w:top w:val="single" w:sz="8" w:space="0" w:color="auto"/>
              <w:left w:val="nil"/>
              <w:bottom w:val="single" w:sz="4" w:space="0" w:color="auto"/>
              <w:right w:val="single" w:sz="4" w:space="0" w:color="auto"/>
            </w:tcBorders>
            <w:shd w:val="clear" w:color="auto" w:fill="auto"/>
            <w:noWrap/>
            <w:vAlign w:val="bottom"/>
            <w:hideMark/>
          </w:tcPr>
          <w:p w14:paraId="6EC8740B"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48</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1B18CA5A"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45.3%</w:t>
            </w:r>
          </w:p>
        </w:tc>
      </w:tr>
      <w:tr w:rsidR="003147EA" w:rsidRPr="003147EA" w14:paraId="20E3F767" w14:textId="77777777" w:rsidTr="003147EA">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12FA992" w14:textId="77777777" w:rsidR="003147EA" w:rsidRPr="003147EA" w:rsidRDefault="003147EA" w:rsidP="003147EA">
            <w:pPr>
              <w:spacing w:after="0" w:line="240" w:lineRule="auto"/>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Once a week (on average)</w:t>
            </w:r>
          </w:p>
        </w:tc>
        <w:tc>
          <w:tcPr>
            <w:tcW w:w="3402" w:type="dxa"/>
            <w:tcBorders>
              <w:top w:val="nil"/>
              <w:left w:val="nil"/>
              <w:bottom w:val="single" w:sz="4" w:space="0" w:color="auto"/>
              <w:right w:val="single" w:sz="4" w:space="0" w:color="auto"/>
            </w:tcBorders>
            <w:shd w:val="clear" w:color="auto" w:fill="auto"/>
            <w:noWrap/>
            <w:vAlign w:val="bottom"/>
            <w:hideMark/>
          </w:tcPr>
          <w:p w14:paraId="3C8910E5"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30</w:t>
            </w:r>
          </w:p>
        </w:tc>
        <w:tc>
          <w:tcPr>
            <w:tcW w:w="2268" w:type="dxa"/>
            <w:tcBorders>
              <w:top w:val="nil"/>
              <w:left w:val="nil"/>
              <w:bottom w:val="single" w:sz="4" w:space="0" w:color="auto"/>
              <w:right w:val="single" w:sz="8" w:space="0" w:color="auto"/>
            </w:tcBorders>
            <w:shd w:val="clear" w:color="auto" w:fill="auto"/>
            <w:noWrap/>
            <w:vAlign w:val="bottom"/>
            <w:hideMark/>
          </w:tcPr>
          <w:p w14:paraId="7159E646"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28.3%</w:t>
            </w:r>
          </w:p>
        </w:tc>
      </w:tr>
      <w:tr w:rsidR="003147EA" w:rsidRPr="003147EA" w14:paraId="36192688" w14:textId="77777777" w:rsidTr="003147EA">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496FA84" w14:textId="77777777" w:rsidR="003147EA" w:rsidRPr="003147EA" w:rsidRDefault="003147EA" w:rsidP="003147EA">
            <w:pPr>
              <w:spacing w:after="0" w:line="240" w:lineRule="auto"/>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Once/twice a month</w:t>
            </w:r>
          </w:p>
        </w:tc>
        <w:tc>
          <w:tcPr>
            <w:tcW w:w="3402" w:type="dxa"/>
            <w:tcBorders>
              <w:top w:val="nil"/>
              <w:left w:val="nil"/>
              <w:bottom w:val="single" w:sz="4" w:space="0" w:color="auto"/>
              <w:right w:val="single" w:sz="4" w:space="0" w:color="auto"/>
            </w:tcBorders>
            <w:shd w:val="clear" w:color="auto" w:fill="auto"/>
            <w:noWrap/>
            <w:vAlign w:val="bottom"/>
            <w:hideMark/>
          </w:tcPr>
          <w:p w14:paraId="0F157A77"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20</w:t>
            </w:r>
          </w:p>
        </w:tc>
        <w:tc>
          <w:tcPr>
            <w:tcW w:w="2268" w:type="dxa"/>
            <w:tcBorders>
              <w:top w:val="nil"/>
              <w:left w:val="nil"/>
              <w:bottom w:val="single" w:sz="4" w:space="0" w:color="auto"/>
              <w:right w:val="single" w:sz="8" w:space="0" w:color="auto"/>
            </w:tcBorders>
            <w:shd w:val="clear" w:color="auto" w:fill="auto"/>
            <w:noWrap/>
            <w:vAlign w:val="bottom"/>
            <w:hideMark/>
          </w:tcPr>
          <w:p w14:paraId="4607D8E8"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18.9%</w:t>
            </w:r>
          </w:p>
        </w:tc>
      </w:tr>
      <w:tr w:rsidR="003147EA" w:rsidRPr="003147EA" w14:paraId="49AE14D1" w14:textId="77777777" w:rsidTr="003147EA">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DE7F89C" w14:textId="77777777" w:rsidR="003147EA" w:rsidRPr="003147EA" w:rsidRDefault="003147EA" w:rsidP="003147EA">
            <w:pPr>
              <w:spacing w:after="0" w:line="240" w:lineRule="auto"/>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Very occasionally</w:t>
            </w:r>
          </w:p>
        </w:tc>
        <w:tc>
          <w:tcPr>
            <w:tcW w:w="3402" w:type="dxa"/>
            <w:tcBorders>
              <w:top w:val="nil"/>
              <w:left w:val="nil"/>
              <w:bottom w:val="single" w:sz="4" w:space="0" w:color="auto"/>
              <w:right w:val="single" w:sz="4" w:space="0" w:color="auto"/>
            </w:tcBorders>
            <w:shd w:val="clear" w:color="auto" w:fill="auto"/>
            <w:noWrap/>
            <w:vAlign w:val="bottom"/>
            <w:hideMark/>
          </w:tcPr>
          <w:p w14:paraId="47396445"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8</w:t>
            </w:r>
          </w:p>
        </w:tc>
        <w:tc>
          <w:tcPr>
            <w:tcW w:w="2268" w:type="dxa"/>
            <w:tcBorders>
              <w:top w:val="nil"/>
              <w:left w:val="nil"/>
              <w:bottom w:val="single" w:sz="4" w:space="0" w:color="auto"/>
              <w:right w:val="single" w:sz="8" w:space="0" w:color="auto"/>
            </w:tcBorders>
            <w:shd w:val="clear" w:color="auto" w:fill="auto"/>
            <w:noWrap/>
            <w:vAlign w:val="bottom"/>
            <w:hideMark/>
          </w:tcPr>
          <w:p w14:paraId="7FC87E9C"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7.5%</w:t>
            </w:r>
          </w:p>
        </w:tc>
      </w:tr>
      <w:tr w:rsidR="003147EA" w:rsidRPr="003147EA" w14:paraId="6E540C0C" w14:textId="77777777" w:rsidTr="003147EA">
        <w:trPr>
          <w:trHeight w:val="315"/>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3661705D" w14:textId="77777777" w:rsidR="003147EA" w:rsidRPr="003147EA" w:rsidRDefault="003147EA" w:rsidP="003147EA">
            <w:pPr>
              <w:spacing w:after="0" w:line="240" w:lineRule="auto"/>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Grand Total</w:t>
            </w:r>
          </w:p>
        </w:tc>
        <w:tc>
          <w:tcPr>
            <w:tcW w:w="3402" w:type="dxa"/>
            <w:tcBorders>
              <w:top w:val="nil"/>
              <w:left w:val="nil"/>
              <w:bottom w:val="single" w:sz="8" w:space="0" w:color="auto"/>
              <w:right w:val="single" w:sz="4" w:space="0" w:color="auto"/>
            </w:tcBorders>
            <w:shd w:val="clear" w:color="auto" w:fill="auto"/>
            <w:noWrap/>
            <w:vAlign w:val="bottom"/>
            <w:hideMark/>
          </w:tcPr>
          <w:p w14:paraId="532082D7"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106</w:t>
            </w:r>
          </w:p>
        </w:tc>
        <w:tc>
          <w:tcPr>
            <w:tcW w:w="2268" w:type="dxa"/>
            <w:tcBorders>
              <w:top w:val="nil"/>
              <w:left w:val="nil"/>
              <w:bottom w:val="single" w:sz="8" w:space="0" w:color="auto"/>
              <w:right w:val="single" w:sz="8" w:space="0" w:color="auto"/>
            </w:tcBorders>
            <w:shd w:val="clear" w:color="auto" w:fill="auto"/>
            <w:noWrap/>
            <w:vAlign w:val="bottom"/>
            <w:hideMark/>
          </w:tcPr>
          <w:p w14:paraId="214850E4" w14:textId="77777777" w:rsidR="003147EA" w:rsidRPr="003147EA" w:rsidRDefault="003147EA" w:rsidP="005B2005">
            <w:pPr>
              <w:spacing w:after="0" w:line="240" w:lineRule="auto"/>
              <w:jc w:val="center"/>
              <w:rPr>
                <w:rFonts w:ascii="Calibri" w:eastAsia="Times New Roman" w:hAnsi="Calibri" w:cs="Calibri"/>
                <w:color w:val="000000"/>
                <w:sz w:val="22"/>
                <w:szCs w:val="22"/>
                <w:lang w:eastAsia="en-GB"/>
              </w:rPr>
            </w:pPr>
            <w:r w:rsidRPr="003147EA">
              <w:rPr>
                <w:rFonts w:ascii="Calibri" w:eastAsia="Times New Roman" w:hAnsi="Calibri" w:cs="Calibri"/>
                <w:color w:val="000000"/>
                <w:sz w:val="22"/>
                <w:szCs w:val="22"/>
                <w:lang w:eastAsia="en-GB"/>
              </w:rPr>
              <w:t>100.0%</w:t>
            </w:r>
          </w:p>
        </w:tc>
      </w:tr>
    </w:tbl>
    <w:p w14:paraId="59255BDC" w14:textId="77777777" w:rsidR="005B2005" w:rsidRDefault="005B2005" w:rsidP="00D61E0D"/>
    <w:p w14:paraId="7AB6D322" w14:textId="1DA78854" w:rsidR="003147EA" w:rsidRDefault="003147EA" w:rsidP="003147EA">
      <w:pPr>
        <w:rPr>
          <w:i/>
          <w:iCs/>
        </w:rPr>
      </w:pPr>
      <w:r w:rsidRPr="003147EA">
        <w:rPr>
          <w:i/>
          <w:iCs/>
        </w:rPr>
        <w:t xml:space="preserve">Table </w:t>
      </w:r>
      <w:r w:rsidRPr="003147EA">
        <w:rPr>
          <w:i/>
          <w:iCs/>
        </w:rPr>
        <w:fldChar w:fldCharType="begin"/>
      </w:r>
      <w:r w:rsidRPr="003147EA">
        <w:rPr>
          <w:i/>
          <w:iCs/>
        </w:rPr>
        <w:instrText xml:space="preserve"> SEQ Table \* ARABIC </w:instrText>
      </w:r>
      <w:r w:rsidRPr="003147EA">
        <w:rPr>
          <w:i/>
          <w:iCs/>
        </w:rPr>
        <w:fldChar w:fldCharType="separate"/>
      </w:r>
      <w:r w:rsidR="00C36271">
        <w:rPr>
          <w:i/>
          <w:iCs/>
          <w:noProof/>
        </w:rPr>
        <w:t>5</w:t>
      </w:r>
      <w:r w:rsidRPr="003147EA">
        <w:rPr>
          <w:i/>
          <w:iCs/>
        </w:rPr>
        <w:fldChar w:fldCharType="end"/>
      </w:r>
      <w:r w:rsidRPr="003147EA">
        <w:rPr>
          <w:i/>
          <w:iCs/>
        </w:rPr>
        <w:t xml:space="preserve"> - Pub Visiting (Oakamoor + 5-10 Minute Drive</w:t>
      </w:r>
      <w:r w:rsidR="009B7457">
        <w:rPr>
          <w:i/>
          <w:iCs/>
        </w:rPr>
        <w:t>)</w:t>
      </w:r>
    </w:p>
    <w:tbl>
      <w:tblPr>
        <w:tblW w:w="9062" w:type="dxa"/>
        <w:tblLook w:val="04A0" w:firstRow="1" w:lastRow="0" w:firstColumn="1" w:lastColumn="0" w:noHBand="0" w:noVBand="1"/>
      </w:tblPr>
      <w:tblGrid>
        <w:gridCol w:w="3392"/>
        <w:gridCol w:w="3402"/>
        <w:gridCol w:w="2268"/>
      </w:tblGrid>
      <w:tr w:rsidR="005B2005" w:rsidRPr="005B2005" w14:paraId="1B06673D" w14:textId="77777777" w:rsidTr="005B2005">
        <w:trPr>
          <w:trHeight w:val="300"/>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9F67D6" w14:textId="77777777" w:rsidR="005B2005" w:rsidRPr="005B2005" w:rsidRDefault="005B2005" w:rsidP="005B2005">
            <w:pPr>
              <w:spacing w:after="0" w:line="240" w:lineRule="auto"/>
              <w:rPr>
                <w:rFonts w:ascii="Calibri" w:eastAsia="Times New Roman" w:hAnsi="Calibri" w:cs="Calibri"/>
                <w:color w:val="000000"/>
                <w:sz w:val="22"/>
                <w:szCs w:val="22"/>
                <w:lang w:eastAsia="en-GB"/>
              </w:rPr>
            </w:pPr>
            <w:bookmarkStart w:id="31" w:name="OLE_LINK1"/>
            <w:r w:rsidRPr="005B2005">
              <w:rPr>
                <w:rFonts w:ascii="Calibri" w:eastAsia="Times New Roman" w:hAnsi="Calibri" w:cs="Calibri"/>
                <w:color w:val="000000"/>
                <w:sz w:val="22"/>
                <w:szCs w:val="22"/>
                <w:lang w:eastAsia="en-GB"/>
              </w:rPr>
              <w:t>Several times a week</w:t>
            </w:r>
          </w:p>
        </w:tc>
        <w:tc>
          <w:tcPr>
            <w:tcW w:w="3402" w:type="dxa"/>
            <w:tcBorders>
              <w:top w:val="single" w:sz="8" w:space="0" w:color="auto"/>
              <w:left w:val="nil"/>
              <w:bottom w:val="single" w:sz="4" w:space="0" w:color="auto"/>
              <w:right w:val="single" w:sz="4" w:space="0" w:color="auto"/>
            </w:tcBorders>
            <w:shd w:val="clear" w:color="auto" w:fill="auto"/>
            <w:noWrap/>
            <w:vAlign w:val="bottom"/>
            <w:hideMark/>
          </w:tcPr>
          <w:p w14:paraId="135F32B2"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43</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462881BF"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45.7%</w:t>
            </w:r>
          </w:p>
        </w:tc>
      </w:tr>
      <w:tr w:rsidR="005B2005" w:rsidRPr="005B2005" w14:paraId="721102E2" w14:textId="77777777" w:rsidTr="005B2005">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5FB34362" w14:textId="77777777" w:rsidR="005B2005" w:rsidRPr="005B2005" w:rsidRDefault="005B2005" w:rsidP="005B2005">
            <w:pPr>
              <w:spacing w:after="0" w:line="240" w:lineRule="auto"/>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Once a week (on average)</w:t>
            </w:r>
          </w:p>
        </w:tc>
        <w:tc>
          <w:tcPr>
            <w:tcW w:w="3402" w:type="dxa"/>
            <w:tcBorders>
              <w:top w:val="nil"/>
              <w:left w:val="nil"/>
              <w:bottom w:val="single" w:sz="4" w:space="0" w:color="auto"/>
              <w:right w:val="single" w:sz="4" w:space="0" w:color="auto"/>
            </w:tcBorders>
            <w:shd w:val="clear" w:color="auto" w:fill="auto"/>
            <w:noWrap/>
            <w:vAlign w:val="bottom"/>
            <w:hideMark/>
          </w:tcPr>
          <w:p w14:paraId="7B2CF797"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29</w:t>
            </w:r>
          </w:p>
        </w:tc>
        <w:tc>
          <w:tcPr>
            <w:tcW w:w="2268" w:type="dxa"/>
            <w:tcBorders>
              <w:top w:val="nil"/>
              <w:left w:val="nil"/>
              <w:bottom w:val="single" w:sz="4" w:space="0" w:color="auto"/>
              <w:right w:val="single" w:sz="8" w:space="0" w:color="auto"/>
            </w:tcBorders>
            <w:shd w:val="clear" w:color="auto" w:fill="auto"/>
            <w:noWrap/>
            <w:vAlign w:val="bottom"/>
            <w:hideMark/>
          </w:tcPr>
          <w:p w14:paraId="072358C4"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30.9%</w:t>
            </w:r>
          </w:p>
        </w:tc>
      </w:tr>
      <w:tr w:rsidR="005B2005" w:rsidRPr="005B2005" w14:paraId="437F5E29" w14:textId="77777777" w:rsidTr="005B2005">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1A89456" w14:textId="77777777" w:rsidR="005B2005" w:rsidRPr="005B2005" w:rsidRDefault="005B2005" w:rsidP="005B2005">
            <w:pPr>
              <w:spacing w:after="0" w:line="240" w:lineRule="auto"/>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Once/twice a month</w:t>
            </w:r>
          </w:p>
        </w:tc>
        <w:tc>
          <w:tcPr>
            <w:tcW w:w="3402" w:type="dxa"/>
            <w:tcBorders>
              <w:top w:val="nil"/>
              <w:left w:val="nil"/>
              <w:bottom w:val="single" w:sz="4" w:space="0" w:color="auto"/>
              <w:right w:val="single" w:sz="4" w:space="0" w:color="auto"/>
            </w:tcBorders>
            <w:shd w:val="clear" w:color="auto" w:fill="auto"/>
            <w:noWrap/>
            <w:vAlign w:val="bottom"/>
            <w:hideMark/>
          </w:tcPr>
          <w:p w14:paraId="0B4F6104"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16</w:t>
            </w:r>
          </w:p>
        </w:tc>
        <w:tc>
          <w:tcPr>
            <w:tcW w:w="2268" w:type="dxa"/>
            <w:tcBorders>
              <w:top w:val="nil"/>
              <w:left w:val="nil"/>
              <w:bottom w:val="single" w:sz="4" w:space="0" w:color="auto"/>
              <w:right w:val="single" w:sz="8" w:space="0" w:color="auto"/>
            </w:tcBorders>
            <w:shd w:val="clear" w:color="auto" w:fill="auto"/>
            <w:noWrap/>
            <w:vAlign w:val="bottom"/>
            <w:hideMark/>
          </w:tcPr>
          <w:p w14:paraId="7F498BA6"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17.0%</w:t>
            </w:r>
          </w:p>
        </w:tc>
      </w:tr>
      <w:tr w:rsidR="005B2005" w:rsidRPr="005B2005" w14:paraId="67FBC164" w14:textId="77777777" w:rsidTr="005B2005">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84C124E" w14:textId="77777777" w:rsidR="005B2005" w:rsidRPr="005B2005" w:rsidRDefault="005B2005" w:rsidP="005B2005">
            <w:pPr>
              <w:spacing w:after="0" w:line="240" w:lineRule="auto"/>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Very occasionally</w:t>
            </w:r>
          </w:p>
        </w:tc>
        <w:tc>
          <w:tcPr>
            <w:tcW w:w="3402" w:type="dxa"/>
            <w:tcBorders>
              <w:top w:val="nil"/>
              <w:left w:val="nil"/>
              <w:bottom w:val="single" w:sz="4" w:space="0" w:color="auto"/>
              <w:right w:val="single" w:sz="4" w:space="0" w:color="auto"/>
            </w:tcBorders>
            <w:shd w:val="clear" w:color="auto" w:fill="auto"/>
            <w:noWrap/>
            <w:vAlign w:val="bottom"/>
            <w:hideMark/>
          </w:tcPr>
          <w:p w14:paraId="6966F1C8"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6</w:t>
            </w:r>
          </w:p>
        </w:tc>
        <w:tc>
          <w:tcPr>
            <w:tcW w:w="2268" w:type="dxa"/>
            <w:tcBorders>
              <w:top w:val="nil"/>
              <w:left w:val="nil"/>
              <w:bottom w:val="single" w:sz="4" w:space="0" w:color="auto"/>
              <w:right w:val="single" w:sz="8" w:space="0" w:color="auto"/>
            </w:tcBorders>
            <w:shd w:val="clear" w:color="auto" w:fill="auto"/>
            <w:noWrap/>
            <w:vAlign w:val="bottom"/>
            <w:hideMark/>
          </w:tcPr>
          <w:p w14:paraId="2D566F62"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6.4%</w:t>
            </w:r>
          </w:p>
        </w:tc>
      </w:tr>
      <w:tr w:rsidR="005B2005" w:rsidRPr="005B2005" w14:paraId="607509BE" w14:textId="77777777" w:rsidTr="005B2005">
        <w:trPr>
          <w:trHeight w:val="315"/>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4036FB69" w14:textId="77777777" w:rsidR="005B2005" w:rsidRPr="005B2005" w:rsidRDefault="005B2005" w:rsidP="005B2005">
            <w:pPr>
              <w:spacing w:after="0" w:line="240" w:lineRule="auto"/>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Grand Total</w:t>
            </w:r>
          </w:p>
        </w:tc>
        <w:tc>
          <w:tcPr>
            <w:tcW w:w="3402" w:type="dxa"/>
            <w:tcBorders>
              <w:top w:val="nil"/>
              <w:left w:val="nil"/>
              <w:bottom w:val="single" w:sz="8" w:space="0" w:color="auto"/>
              <w:right w:val="single" w:sz="4" w:space="0" w:color="auto"/>
            </w:tcBorders>
            <w:shd w:val="clear" w:color="auto" w:fill="auto"/>
            <w:noWrap/>
            <w:vAlign w:val="bottom"/>
            <w:hideMark/>
          </w:tcPr>
          <w:p w14:paraId="1857BC12"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94</w:t>
            </w:r>
          </w:p>
        </w:tc>
        <w:tc>
          <w:tcPr>
            <w:tcW w:w="2268" w:type="dxa"/>
            <w:tcBorders>
              <w:top w:val="nil"/>
              <w:left w:val="nil"/>
              <w:bottom w:val="single" w:sz="8" w:space="0" w:color="auto"/>
              <w:right w:val="single" w:sz="8" w:space="0" w:color="auto"/>
            </w:tcBorders>
            <w:shd w:val="clear" w:color="auto" w:fill="auto"/>
            <w:noWrap/>
            <w:vAlign w:val="bottom"/>
            <w:hideMark/>
          </w:tcPr>
          <w:p w14:paraId="78D6B89B" w14:textId="77777777" w:rsidR="005B2005" w:rsidRPr="005B2005" w:rsidRDefault="005B2005" w:rsidP="005B2005">
            <w:pPr>
              <w:spacing w:after="0" w:line="240" w:lineRule="auto"/>
              <w:jc w:val="center"/>
              <w:rPr>
                <w:rFonts w:ascii="Calibri" w:eastAsia="Times New Roman" w:hAnsi="Calibri" w:cs="Calibri"/>
                <w:color w:val="000000"/>
                <w:sz w:val="22"/>
                <w:szCs w:val="22"/>
                <w:lang w:eastAsia="en-GB"/>
              </w:rPr>
            </w:pPr>
            <w:r w:rsidRPr="005B2005">
              <w:rPr>
                <w:rFonts w:ascii="Calibri" w:eastAsia="Times New Roman" w:hAnsi="Calibri" w:cs="Calibri"/>
                <w:color w:val="000000"/>
                <w:sz w:val="22"/>
                <w:szCs w:val="22"/>
                <w:lang w:eastAsia="en-GB"/>
              </w:rPr>
              <w:t>100.0%</w:t>
            </w:r>
          </w:p>
        </w:tc>
      </w:tr>
      <w:bookmarkEnd w:id="31"/>
    </w:tbl>
    <w:p w14:paraId="5A40665F" w14:textId="77777777" w:rsidR="003147EA" w:rsidRDefault="003147EA" w:rsidP="003147EA">
      <w:pPr>
        <w:rPr>
          <w:i/>
          <w:iCs/>
        </w:rPr>
      </w:pPr>
    </w:p>
    <w:p w14:paraId="356DDDC7" w14:textId="34851588" w:rsidR="009B7457" w:rsidRDefault="006E4D03" w:rsidP="009B7457">
      <w:r>
        <w:t xml:space="preserve">Comparing these results with the </w:t>
      </w:r>
      <w:r w:rsidR="00BF4931" w:rsidRPr="00BF4931">
        <w:t>statista.com</w:t>
      </w:r>
      <w:r w:rsidR="00BF4931">
        <w:t xml:space="preserve"> results</w:t>
      </w:r>
      <w:r w:rsidR="007C0062">
        <w:t>, it seems that the local propensity for pub visiting is much higher</w:t>
      </w:r>
      <w:r w:rsidR="00945B7C">
        <w:t xml:space="preserve"> than the UK average. </w:t>
      </w:r>
      <w:r w:rsidR="004174E9">
        <w:t xml:space="preserve">Of all respondents the </w:t>
      </w:r>
      <w:r w:rsidR="002D442B">
        <w:t xml:space="preserve">percentage visiting a pub once a week or </w:t>
      </w:r>
      <w:r w:rsidR="002D442B" w:rsidRPr="00E57C22">
        <w:t xml:space="preserve">more is </w:t>
      </w:r>
      <w:r w:rsidR="001B471B" w:rsidRPr="00E57C22">
        <w:rPr>
          <w:rFonts w:ascii="Calibri" w:eastAsia="Times New Roman" w:hAnsi="Calibri" w:cs="Calibri"/>
          <w:color w:val="000000"/>
          <w:lang w:eastAsia="en-GB"/>
        </w:rPr>
        <w:t xml:space="preserve">73.6% and this rises to </w:t>
      </w:r>
      <w:r w:rsidR="009B7457" w:rsidRPr="00E57C22">
        <w:rPr>
          <w:rFonts w:ascii="Calibri" w:eastAsia="Times New Roman" w:hAnsi="Calibri" w:cs="Calibri"/>
          <w:color w:val="000000"/>
          <w:lang w:eastAsia="en-GB"/>
        </w:rPr>
        <w:t>76.6% when filtered by Oakamoor + 5-10 Minute Drive. These figures far exceed</w:t>
      </w:r>
      <w:r w:rsidR="00E57C22" w:rsidRPr="00E57C22">
        <w:rPr>
          <w:rFonts w:ascii="Calibri" w:eastAsia="Times New Roman" w:hAnsi="Calibri" w:cs="Calibri"/>
          <w:color w:val="000000"/>
          <w:lang w:eastAsia="en-GB"/>
        </w:rPr>
        <w:t xml:space="preserve"> the 33% figure</w:t>
      </w:r>
      <w:r w:rsidR="00E57C22">
        <w:rPr>
          <w:rFonts w:ascii="Calibri" w:eastAsia="Times New Roman" w:hAnsi="Calibri" w:cs="Calibri"/>
          <w:color w:val="000000"/>
          <w:sz w:val="22"/>
          <w:szCs w:val="22"/>
          <w:lang w:eastAsia="en-GB"/>
        </w:rPr>
        <w:t xml:space="preserve"> in the </w:t>
      </w:r>
      <w:r w:rsidR="00E57C22" w:rsidRPr="00BF4931">
        <w:t>statista.com</w:t>
      </w:r>
      <w:r w:rsidR="00E57C22">
        <w:t xml:space="preserve"> survey</w:t>
      </w:r>
      <w:r w:rsidR="00E35DBF">
        <w:t xml:space="preserve"> and the figures for </w:t>
      </w:r>
      <w:r w:rsidR="007A14F6">
        <w:t>“several times a week”</w:t>
      </w:r>
      <w:r w:rsidR="005363C1">
        <w:t xml:space="preserve"> at </w:t>
      </w:r>
      <w:r w:rsidR="007E37A1">
        <w:t>45%+ are particularly encouraging</w:t>
      </w:r>
      <w:r w:rsidR="00125B8D">
        <w:t>.</w:t>
      </w:r>
    </w:p>
    <w:p w14:paraId="4243F5EF" w14:textId="3405B28B" w:rsidR="00894988" w:rsidRDefault="00627904" w:rsidP="009B7457">
      <w:r>
        <w:t xml:space="preserve">The responses to the question regarding what respondents </w:t>
      </w:r>
      <w:r w:rsidR="009A494E">
        <w:t xml:space="preserve">see </w:t>
      </w:r>
      <w:r w:rsidR="009A494E" w:rsidRPr="009A494E">
        <w:t>the most important aspects of a village pub</w:t>
      </w:r>
      <w:r w:rsidR="009A494E">
        <w:t xml:space="preserve">, provide some interesting results </w:t>
      </w:r>
      <w:r w:rsidR="003413A8">
        <w:t>(</w:t>
      </w:r>
      <w:r w:rsidR="003413A8">
        <w:fldChar w:fldCharType="begin"/>
      </w:r>
      <w:r w:rsidR="003413A8">
        <w:instrText xml:space="preserve"> REF _Ref110862396 \h </w:instrText>
      </w:r>
      <w:r w:rsidR="003413A8">
        <w:fldChar w:fldCharType="separate"/>
      </w:r>
      <w:r w:rsidR="003413A8" w:rsidRPr="00CA36DB">
        <w:rPr>
          <w:i/>
          <w:iCs/>
        </w:rPr>
        <w:t xml:space="preserve">Figure </w:t>
      </w:r>
      <w:r w:rsidR="003413A8" w:rsidRPr="00CA36DB">
        <w:rPr>
          <w:i/>
          <w:iCs/>
          <w:noProof/>
        </w:rPr>
        <w:t>5</w:t>
      </w:r>
      <w:r w:rsidR="003413A8">
        <w:fldChar w:fldCharType="end"/>
      </w:r>
      <w:r w:rsidR="003413A8">
        <w:t>)</w:t>
      </w:r>
      <w:r w:rsidR="00CF4780">
        <w:t xml:space="preserve">. </w:t>
      </w:r>
      <w:r w:rsidR="00361B20">
        <w:t xml:space="preserve">As previously stated, </w:t>
      </w:r>
      <w:r w:rsidR="00F24F22">
        <w:t>pubs within the village have focussed mainly on beer sales. These responses indicate that there</w:t>
      </w:r>
      <w:r w:rsidR="00C37064">
        <w:t xml:space="preserve"> is a much wider expectation of what a village pub should offer.</w:t>
      </w:r>
    </w:p>
    <w:p w14:paraId="028EA7B9" w14:textId="3A38C51D" w:rsidR="005445CF" w:rsidRDefault="00CA36DB" w:rsidP="00CA36DB">
      <w:pPr>
        <w:rPr>
          <w:i/>
          <w:iCs/>
        </w:rPr>
      </w:pPr>
      <w:bookmarkStart w:id="32" w:name="_Ref110862396"/>
      <w:r w:rsidRPr="00CA36DB">
        <w:rPr>
          <w:i/>
          <w:iCs/>
        </w:rPr>
        <w:t xml:space="preserve">Figure </w:t>
      </w:r>
      <w:r w:rsidRPr="00CA36DB">
        <w:rPr>
          <w:i/>
          <w:iCs/>
        </w:rPr>
        <w:fldChar w:fldCharType="begin"/>
      </w:r>
      <w:r w:rsidRPr="00CA36DB">
        <w:rPr>
          <w:i/>
          <w:iCs/>
        </w:rPr>
        <w:instrText xml:space="preserve"> SEQ Figure \* ARABIC </w:instrText>
      </w:r>
      <w:r w:rsidRPr="00CA36DB">
        <w:rPr>
          <w:i/>
          <w:iCs/>
        </w:rPr>
        <w:fldChar w:fldCharType="separate"/>
      </w:r>
      <w:r w:rsidR="00485300">
        <w:rPr>
          <w:i/>
          <w:iCs/>
          <w:noProof/>
        </w:rPr>
        <w:t>5</w:t>
      </w:r>
      <w:r w:rsidRPr="00CA36DB">
        <w:rPr>
          <w:i/>
          <w:iCs/>
        </w:rPr>
        <w:fldChar w:fldCharType="end"/>
      </w:r>
      <w:bookmarkEnd w:id="32"/>
      <w:r w:rsidRPr="00CA36DB">
        <w:rPr>
          <w:i/>
          <w:iCs/>
        </w:rPr>
        <w:t xml:space="preserve"> - Responses to "</w:t>
      </w:r>
      <w:r w:rsidR="00FC636E" w:rsidRPr="00FC636E">
        <w:t xml:space="preserve"> </w:t>
      </w:r>
      <w:r w:rsidR="00FC636E" w:rsidRPr="00FC636E">
        <w:rPr>
          <w:i/>
          <w:iCs/>
        </w:rPr>
        <w:t>What do you think are the most important aspects of a village pub?</w:t>
      </w:r>
      <w:r w:rsidR="00FC636E">
        <w:rPr>
          <w:i/>
          <w:iCs/>
        </w:rPr>
        <w:t>”</w:t>
      </w:r>
    </w:p>
    <w:p w14:paraId="4027E59D" w14:textId="450CCF2B" w:rsidR="00FC636E" w:rsidRPr="00CA36DB" w:rsidRDefault="0006019C" w:rsidP="00B108F3">
      <w:pPr>
        <w:jc w:val="center"/>
        <w:rPr>
          <w:rFonts w:ascii="Calibri" w:eastAsia="Times New Roman" w:hAnsi="Calibri" w:cs="Calibri"/>
          <w:i/>
          <w:iCs/>
          <w:color w:val="000000"/>
          <w:sz w:val="22"/>
          <w:szCs w:val="22"/>
          <w:lang w:eastAsia="en-GB"/>
        </w:rPr>
      </w:pPr>
      <w:r>
        <w:rPr>
          <w:rFonts w:ascii="Calibri" w:eastAsia="Times New Roman" w:hAnsi="Calibri" w:cs="Calibri"/>
          <w:i/>
          <w:iCs/>
          <w:noProof/>
          <w:color w:val="000000"/>
          <w:sz w:val="22"/>
          <w:szCs w:val="22"/>
          <w:lang w:eastAsia="en-GB"/>
        </w:rPr>
        <w:drawing>
          <wp:inline distT="0" distB="0" distL="0" distR="0" wp14:anchorId="56B4DA21" wp14:editId="301016F1">
            <wp:extent cx="3949393" cy="13607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2154" cy="1385792"/>
                    </a:xfrm>
                    <a:prstGeom prst="rect">
                      <a:avLst/>
                    </a:prstGeom>
                    <a:noFill/>
                  </pic:spPr>
                </pic:pic>
              </a:graphicData>
            </a:graphic>
          </wp:inline>
        </w:drawing>
      </w:r>
    </w:p>
    <w:p w14:paraId="02EEBDDB" w14:textId="35E02531" w:rsidR="003C4734" w:rsidRDefault="00EC095E" w:rsidP="001B471B">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lastRenderedPageBreak/>
        <w:t xml:space="preserve">Question </w:t>
      </w:r>
      <w:r w:rsidR="00DD2238">
        <w:rPr>
          <w:rFonts w:ascii="Calibri" w:eastAsia="Times New Roman" w:hAnsi="Calibri" w:cs="Calibri"/>
          <w:color w:val="000000"/>
          <w:sz w:val="22"/>
          <w:szCs w:val="22"/>
          <w:lang w:eastAsia="en-GB"/>
        </w:rPr>
        <w:t>6 “</w:t>
      </w:r>
      <w:r w:rsidR="00DD2238" w:rsidRPr="00DD2238">
        <w:rPr>
          <w:rFonts w:ascii="Calibri" w:eastAsia="Times New Roman" w:hAnsi="Calibri" w:cs="Calibri"/>
          <w:color w:val="000000"/>
          <w:sz w:val="22"/>
          <w:szCs w:val="22"/>
          <w:lang w:eastAsia="en-GB"/>
        </w:rPr>
        <w:t>Are there any other services you would like to see in a village pub offer? (such as community shop, meeting space, cafe, book exchange etc.)</w:t>
      </w:r>
      <w:r w:rsidR="00DD2238">
        <w:rPr>
          <w:rFonts w:ascii="Calibri" w:eastAsia="Times New Roman" w:hAnsi="Calibri" w:cs="Calibri"/>
          <w:color w:val="000000"/>
          <w:sz w:val="22"/>
          <w:szCs w:val="22"/>
          <w:lang w:eastAsia="en-GB"/>
        </w:rPr>
        <w:t xml:space="preserve">” </w:t>
      </w:r>
      <w:r w:rsidR="00EB61C1">
        <w:rPr>
          <w:rFonts w:ascii="Calibri" w:eastAsia="Times New Roman" w:hAnsi="Calibri" w:cs="Calibri"/>
          <w:color w:val="000000"/>
          <w:sz w:val="22"/>
          <w:szCs w:val="22"/>
          <w:lang w:eastAsia="en-GB"/>
        </w:rPr>
        <w:t>was a co</w:t>
      </w:r>
      <w:r w:rsidR="000358A1">
        <w:rPr>
          <w:rFonts w:ascii="Calibri" w:eastAsia="Times New Roman" w:hAnsi="Calibri" w:cs="Calibri"/>
          <w:color w:val="000000"/>
          <w:sz w:val="22"/>
          <w:szCs w:val="22"/>
          <w:lang w:eastAsia="en-GB"/>
        </w:rPr>
        <w:t>mpletely open question and resulted in a wide range of responses</w:t>
      </w:r>
      <w:r w:rsidR="001F1252">
        <w:rPr>
          <w:rFonts w:ascii="Calibri" w:eastAsia="Times New Roman" w:hAnsi="Calibri" w:cs="Calibri"/>
          <w:color w:val="000000"/>
          <w:sz w:val="22"/>
          <w:szCs w:val="22"/>
          <w:lang w:eastAsia="en-GB"/>
        </w:rPr>
        <w:t xml:space="preserve"> (</w:t>
      </w:r>
      <w:r w:rsidR="00317F4C">
        <w:rPr>
          <w:rFonts w:ascii="Calibri" w:eastAsia="Times New Roman" w:hAnsi="Calibri" w:cs="Calibri"/>
          <w:color w:val="000000"/>
          <w:sz w:val="22"/>
          <w:szCs w:val="22"/>
          <w:lang w:eastAsia="en-GB"/>
        </w:rPr>
        <w:t>see Appendix 1)</w:t>
      </w:r>
      <w:r w:rsidR="00324314">
        <w:rPr>
          <w:rFonts w:ascii="Calibri" w:eastAsia="Times New Roman" w:hAnsi="Calibri" w:cs="Calibri"/>
          <w:color w:val="000000"/>
          <w:sz w:val="22"/>
          <w:szCs w:val="22"/>
          <w:lang w:eastAsia="en-GB"/>
        </w:rPr>
        <w:t xml:space="preserve">. </w:t>
      </w:r>
      <w:r w:rsidR="003C4734">
        <w:rPr>
          <w:rFonts w:ascii="Calibri" w:eastAsia="Times New Roman" w:hAnsi="Calibri" w:cs="Calibri"/>
          <w:color w:val="000000"/>
          <w:sz w:val="22"/>
          <w:szCs w:val="22"/>
          <w:lang w:eastAsia="en-GB"/>
        </w:rPr>
        <w:t xml:space="preserve">To analyse these </w:t>
      </w:r>
      <w:r w:rsidR="00D65537">
        <w:rPr>
          <w:rFonts w:ascii="Calibri" w:eastAsia="Times New Roman" w:hAnsi="Calibri" w:cs="Calibri"/>
          <w:color w:val="000000"/>
          <w:sz w:val="22"/>
          <w:szCs w:val="22"/>
          <w:lang w:eastAsia="en-GB"/>
        </w:rPr>
        <w:t>responses,</w:t>
      </w:r>
      <w:r w:rsidR="003C4734">
        <w:rPr>
          <w:rFonts w:ascii="Calibri" w:eastAsia="Times New Roman" w:hAnsi="Calibri" w:cs="Calibri"/>
          <w:color w:val="000000"/>
          <w:sz w:val="22"/>
          <w:szCs w:val="22"/>
          <w:lang w:eastAsia="en-GB"/>
        </w:rPr>
        <w:t xml:space="preserve"> </w:t>
      </w:r>
      <w:r w:rsidR="00E87DFD">
        <w:rPr>
          <w:rFonts w:ascii="Calibri" w:eastAsia="Times New Roman" w:hAnsi="Calibri" w:cs="Calibri"/>
          <w:color w:val="000000"/>
          <w:sz w:val="22"/>
          <w:szCs w:val="22"/>
          <w:lang w:eastAsia="en-GB"/>
        </w:rPr>
        <w:t>they have been grouped into six categories</w:t>
      </w:r>
      <w:r w:rsidR="00AC7AC1">
        <w:rPr>
          <w:rFonts w:ascii="Calibri" w:eastAsia="Times New Roman" w:hAnsi="Calibri" w:cs="Calibri"/>
          <w:color w:val="000000"/>
          <w:sz w:val="22"/>
          <w:szCs w:val="22"/>
          <w:lang w:eastAsia="en-GB"/>
        </w:rPr>
        <w:t>; a shop, music related,</w:t>
      </w:r>
      <w:r w:rsidR="00E23CAF">
        <w:rPr>
          <w:rFonts w:ascii="Calibri" w:eastAsia="Times New Roman" w:hAnsi="Calibri" w:cs="Calibri"/>
          <w:color w:val="000000"/>
          <w:sz w:val="22"/>
          <w:szCs w:val="22"/>
          <w:lang w:eastAsia="en-GB"/>
        </w:rPr>
        <w:t xml:space="preserve"> book exchange, </w:t>
      </w:r>
      <w:r w:rsidR="00FA0A28">
        <w:rPr>
          <w:rFonts w:ascii="Calibri" w:eastAsia="Times New Roman" w:hAnsi="Calibri" w:cs="Calibri"/>
          <w:color w:val="000000"/>
          <w:sz w:val="22"/>
          <w:szCs w:val="22"/>
          <w:lang w:eastAsia="en-GB"/>
        </w:rPr>
        <w:t xml:space="preserve">food related, a meeting space and </w:t>
      </w:r>
      <w:proofErr w:type="gramStart"/>
      <w:r w:rsidR="00DB0912">
        <w:rPr>
          <w:rFonts w:ascii="Calibri" w:eastAsia="Times New Roman" w:hAnsi="Calibri" w:cs="Calibri"/>
          <w:color w:val="000000"/>
          <w:sz w:val="22"/>
          <w:szCs w:val="22"/>
          <w:lang w:eastAsia="en-GB"/>
        </w:rPr>
        <w:t>an “other”</w:t>
      </w:r>
      <w:proofErr w:type="gramEnd"/>
      <w:r w:rsidR="00DB0912">
        <w:rPr>
          <w:rFonts w:ascii="Calibri" w:eastAsia="Times New Roman" w:hAnsi="Calibri" w:cs="Calibri"/>
          <w:color w:val="000000"/>
          <w:sz w:val="22"/>
          <w:szCs w:val="22"/>
          <w:lang w:eastAsia="en-GB"/>
        </w:rPr>
        <w:t xml:space="preserve"> category.</w:t>
      </w:r>
      <w:r w:rsidR="001A77C2">
        <w:rPr>
          <w:rFonts w:ascii="Calibri" w:eastAsia="Times New Roman" w:hAnsi="Calibri" w:cs="Calibri"/>
          <w:color w:val="000000"/>
          <w:sz w:val="22"/>
          <w:szCs w:val="22"/>
          <w:lang w:eastAsia="en-GB"/>
        </w:rPr>
        <w:t xml:space="preserve"> In total, there were </w:t>
      </w:r>
      <w:r w:rsidR="00D65537">
        <w:rPr>
          <w:rFonts w:ascii="Calibri" w:eastAsia="Times New Roman" w:hAnsi="Calibri" w:cs="Calibri"/>
          <w:color w:val="000000"/>
          <w:sz w:val="22"/>
          <w:szCs w:val="22"/>
          <w:lang w:eastAsia="en-GB"/>
        </w:rPr>
        <w:t xml:space="preserve">134 suggestions and the </w:t>
      </w:r>
      <w:r w:rsidR="00430C6B">
        <w:rPr>
          <w:rFonts w:ascii="Calibri" w:eastAsia="Times New Roman" w:hAnsi="Calibri" w:cs="Calibri"/>
          <w:color w:val="000000"/>
          <w:sz w:val="22"/>
          <w:szCs w:val="22"/>
          <w:lang w:eastAsia="en-GB"/>
        </w:rPr>
        <w:t xml:space="preserve">categorised breakdown of these is shown in </w:t>
      </w:r>
      <w:r w:rsidR="00C936ED" w:rsidRPr="00C936ED">
        <w:rPr>
          <w:rFonts w:ascii="Calibri" w:eastAsia="Times New Roman" w:hAnsi="Calibri" w:cs="Calibri"/>
          <w:color w:val="000000"/>
          <w:sz w:val="22"/>
          <w:szCs w:val="22"/>
          <w:lang w:eastAsia="en-GB"/>
        </w:rPr>
        <w:fldChar w:fldCharType="begin"/>
      </w:r>
      <w:r w:rsidR="00C936ED" w:rsidRPr="00C936ED">
        <w:rPr>
          <w:rFonts w:ascii="Calibri" w:eastAsia="Times New Roman" w:hAnsi="Calibri" w:cs="Calibri"/>
          <w:color w:val="000000"/>
          <w:sz w:val="22"/>
          <w:szCs w:val="22"/>
          <w:lang w:eastAsia="en-GB"/>
        </w:rPr>
        <w:instrText xml:space="preserve"> REF _Ref110867653 \h  \* MERGEFORMAT </w:instrText>
      </w:r>
      <w:r w:rsidR="00C936ED" w:rsidRPr="00C936ED">
        <w:rPr>
          <w:rFonts w:ascii="Calibri" w:eastAsia="Times New Roman" w:hAnsi="Calibri" w:cs="Calibri"/>
          <w:color w:val="000000"/>
          <w:sz w:val="22"/>
          <w:szCs w:val="22"/>
          <w:lang w:eastAsia="en-GB"/>
        </w:rPr>
      </w:r>
      <w:r w:rsidR="00C936ED" w:rsidRPr="00C936ED">
        <w:rPr>
          <w:rFonts w:ascii="Calibri" w:eastAsia="Times New Roman" w:hAnsi="Calibri" w:cs="Calibri"/>
          <w:color w:val="000000"/>
          <w:sz w:val="22"/>
          <w:szCs w:val="22"/>
          <w:lang w:eastAsia="en-GB"/>
        </w:rPr>
        <w:fldChar w:fldCharType="separate"/>
      </w:r>
      <w:r w:rsidR="00C936ED" w:rsidRPr="00C936ED">
        <w:t xml:space="preserve">Figure </w:t>
      </w:r>
      <w:r w:rsidR="00C936ED" w:rsidRPr="00C936ED">
        <w:rPr>
          <w:noProof/>
        </w:rPr>
        <w:t>6</w:t>
      </w:r>
      <w:r w:rsidR="00C936ED" w:rsidRPr="00C936ED">
        <w:rPr>
          <w:rFonts w:ascii="Calibri" w:eastAsia="Times New Roman" w:hAnsi="Calibri" w:cs="Calibri"/>
          <w:color w:val="000000"/>
          <w:sz w:val="22"/>
          <w:szCs w:val="22"/>
          <w:lang w:eastAsia="en-GB"/>
        </w:rPr>
        <w:fldChar w:fldCharType="end"/>
      </w:r>
      <w:r w:rsidR="00C936ED">
        <w:rPr>
          <w:rFonts w:ascii="Calibri" w:eastAsia="Times New Roman" w:hAnsi="Calibri" w:cs="Calibri"/>
          <w:color w:val="000000"/>
          <w:sz w:val="22"/>
          <w:szCs w:val="22"/>
          <w:lang w:eastAsia="en-GB"/>
        </w:rPr>
        <w:t xml:space="preserve"> below</w:t>
      </w:r>
      <w:r w:rsidR="000745BF">
        <w:rPr>
          <w:rFonts w:ascii="Calibri" w:eastAsia="Times New Roman" w:hAnsi="Calibri" w:cs="Calibri"/>
          <w:color w:val="000000"/>
          <w:sz w:val="22"/>
          <w:szCs w:val="22"/>
          <w:lang w:eastAsia="en-GB"/>
        </w:rPr>
        <w:t>.</w:t>
      </w:r>
    </w:p>
    <w:p w14:paraId="0C8E921D" w14:textId="54CED8F8" w:rsidR="00485300" w:rsidRPr="00485300" w:rsidRDefault="00485300" w:rsidP="00485300">
      <w:pPr>
        <w:rPr>
          <w:rFonts w:ascii="Calibri" w:eastAsia="Times New Roman" w:hAnsi="Calibri" w:cs="Calibri"/>
          <w:b/>
          <w:bCs/>
          <w:i/>
          <w:iCs/>
          <w:sz w:val="22"/>
          <w:szCs w:val="22"/>
          <w:lang w:eastAsia="en-GB"/>
        </w:rPr>
      </w:pPr>
      <w:bookmarkStart w:id="33" w:name="_Ref110867653"/>
      <w:r w:rsidRPr="00485300">
        <w:rPr>
          <w:b/>
          <w:bCs/>
          <w:i/>
          <w:iCs/>
        </w:rPr>
        <w:t xml:space="preserve">Figure </w:t>
      </w:r>
      <w:r w:rsidRPr="00485300">
        <w:rPr>
          <w:b/>
          <w:bCs/>
          <w:i/>
          <w:iCs/>
        </w:rPr>
        <w:fldChar w:fldCharType="begin"/>
      </w:r>
      <w:r w:rsidRPr="00485300">
        <w:rPr>
          <w:b/>
          <w:bCs/>
          <w:i/>
          <w:iCs/>
        </w:rPr>
        <w:instrText xml:space="preserve"> SEQ Figure \* ARABIC </w:instrText>
      </w:r>
      <w:r w:rsidRPr="00485300">
        <w:rPr>
          <w:b/>
          <w:bCs/>
          <w:i/>
          <w:iCs/>
        </w:rPr>
        <w:fldChar w:fldCharType="separate"/>
      </w:r>
      <w:r w:rsidRPr="00485300">
        <w:rPr>
          <w:b/>
          <w:bCs/>
          <w:i/>
          <w:iCs/>
          <w:noProof/>
        </w:rPr>
        <w:t>6</w:t>
      </w:r>
      <w:r w:rsidRPr="00485300">
        <w:rPr>
          <w:b/>
          <w:bCs/>
          <w:i/>
          <w:iCs/>
        </w:rPr>
        <w:fldChar w:fldCharType="end"/>
      </w:r>
      <w:bookmarkEnd w:id="33"/>
      <w:r w:rsidRPr="00485300">
        <w:rPr>
          <w:b/>
          <w:bCs/>
          <w:i/>
          <w:iCs/>
        </w:rPr>
        <w:t xml:space="preserve"> - Responses to "Are there any other services you would like to see in a village pub offer?</w:t>
      </w:r>
    </w:p>
    <w:p w14:paraId="0650A547" w14:textId="20FACE38" w:rsidR="00485300" w:rsidRDefault="00485300" w:rsidP="00B108F3">
      <w:pPr>
        <w:jc w:val="center"/>
        <w:rPr>
          <w:rFonts w:ascii="Calibri" w:eastAsia="Times New Roman" w:hAnsi="Calibri" w:cs="Calibri"/>
          <w:color w:val="000000"/>
          <w:sz w:val="22"/>
          <w:szCs w:val="22"/>
          <w:lang w:eastAsia="en-GB"/>
        </w:rPr>
      </w:pPr>
      <w:r>
        <w:rPr>
          <w:noProof/>
        </w:rPr>
        <w:drawing>
          <wp:inline distT="0" distB="0" distL="0" distR="0" wp14:anchorId="50C5F889" wp14:editId="55DC7077">
            <wp:extent cx="4572000" cy="2743200"/>
            <wp:effectExtent l="0" t="0" r="0" b="0"/>
            <wp:docPr id="8" name="Chart 8">
              <a:extLst xmlns:a="http://schemas.openxmlformats.org/drawingml/2006/main">
                <a:ext uri="{FF2B5EF4-FFF2-40B4-BE49-F238E27FC236}">
                  <a16:creationId xmlns:a16="http://schemas.microsoft.com/office/drawing/2014/main" id="{2ABA57BD-DD9A-5D93-1065-AB6ACE723B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D71994" w14:textId="77777777" w:rsidR="00052F06" w:rsidRDefault="00052F06" w:rsidP="001B471B">
      <w:pPr>
        <w:rPr>
          <w:rFonts w:ascii="Calibri" w:eastAsia="Times New Roman" w:hAnsi="Calibri" w:cs="Calibri"/>
          <w:color w:val="000000"/>
          <w:sz w:val="22"/>
          <w:szCs w:val="22"/>
          <w:lang w:eastAsia="en-GB"/>
        </w:rPr>
      </w:pPr>
    </w:p>
    <w:p w14:paraId="2EDE3C2F" w14:textId="5059F85C" w:rsidR="001B471B" w:rsidRDefault="00FB0A59" w:rsidP="001B471B">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The responses to the question on whether a community pub was a good idea</w:t>
      </w:r>
      <w:r w:rsidR="00BD767F">
        <w:rPr>
          <w:rFonts w:ascii="Calibri" w:eastAsia="Times New Roman" w:hAnsi="Calibri" w:cs="Calibri"/>
          <w:color w:val="000000"/>
          <w:sz w:val="22"/>
          <w:szCs w:val="22"/>
          <w:lang w:eastAsia="en-GB"/>
        </w:rPr>
        <w:t xml:space="preserve"> revealed that 73.6% </w:t>
      </w:r>
      <w:r w:rsidR="00EB7E9F">
        <w:rPr>
          <w:rFonts w:ascii="Calibri" w:eastAsia="Times New Roman" w:hAnsi="Calibri" w:cs="Calibri"/>
          <w:color w:val="000000"/>
          <w:sz w:val="22"/>
          <w:szCs w:val="22"/>
          <w:lang w:eastAsia="en-GB"/>
        </w:rPr>
        <w:t xml:space="preserve">(78) </w:t>
      </w:r>
      <w:r w:rsidR="00370823">
        <w:rPr>
          <w:rFonts w:ascii="Calibri" w:eastAsia="Times New Roman" w:hAnsi="Calibri" w:cs="Calibri"/>
          <w:color w:val="000000"/>
          <w:sz w:val="22"/>
          <w:szCs w:val="22"/>
          <w:lang w:eastAsia="en-GB"/>
        </w:rPr>
        <w:t>thought it was a good idea and the remaining</w:t>
      </w:r>
      <w:r w:rsidR="00EB7E9F">
        <w:rPr>
          <w:rFonts w:ascii="Calibri" w:eastAsia="Times New Roman" w:hAnsi="Calibri" w:cs="Calibri"/>
          <w:color w:val="000000"/>
          <w:sz w:val="22"/>
          <w:szCs w:val="22"/>
          <w:lang w:eastAsia="en-GB"/>
        </w:rPr>
        <w:t xml:space="preserve"> 26.4% (28) thought it was “</w:t>
      </w:r>
      <w:r w:rsidR="00290B21">
        <w:rPr>
          <w:rFonts w:ascii="Calibri" w:eastAsia="Times New Roman" w:hAnsi="Calibri" w:cs="Calibri"/>
          <w:color w:val="000000"/>
          <w:sz w:val="22"/>
          <w:szCs w:val="22"/>
          <w:lang w:eastAsia="en-GB"/>
        </w:rPr>
        <w:t>M</w:t>
      </w:r>
      <w:r w:rsidR="00EB7E9F">
        <w:rPr>
          <w:rFonts w:ascii="Calibri" w:eastAsia="Times New Roman" w:hAnsi="Calibri" w:cs="Calibri"/>
          <w:color w:val="000000"/>
          <w:sz w:val="22"/>
          <w:szCs w:val="22"/>
          <w:lang w:eastAsia="en-GB"/>
        </w:rPr>
        <w:t>aybe” a good idea</w:t>
      </w:r>
      <w:r w:rsidR="0088354E">
        <w:rPr>
          <w:rFonts w:ascii="Calibri" w:eastAsia="Times New Roman" w:hAnsi="Calibri" w:cs="Calibri"/>
          <w:color w:val="000000"/>
          <w:sz w:val="22"/>
          <w:szCs w:val="22"/>
          <w:lang w:eastAsia="en-GB"/>
        </w:rPr>
        <w:t xml:space="preserve"> (</w:t>
      </w:r>
      <w:r w:rsidR="0013325B">
        <w:rPr>
          <w:rFonts w:ascii="Calibri" w:eastAsia="Times New Roman" w:hAnsi="Calibri" w:cs="Calibri"/>
          <w:color w:val="000000"/>
          <w:sz w:val="22"/>
          <w:szCs w:val="22"/>
          <w:lang w:eastAsia="en-GB"/>
        </w:rPr>
        <w:fldChar w:fldCharType="begin"/>
      </w:r>
      <w:r w:rsidR="0013325B">
        <w:rPr>
          <w:rFonts w:ascii="Calibri" w:eastAsia="Times New Roman" w:hAnsi="Calibri" w:cs="Calibri"/>
          <w:color w:val="000000"/>
          <w:sz w:val="22"/>
          <w:szCs w:val="22"/>
          <w:lang w:eastAsia="en-GB"/>
        </w:rPr>
        <w:instrText xml:space="preserve"> REF _Ref110863516 \h </w:instrText>
      </w:r>
      <w:r w:rsidR="0013325B">
        <w:rPr>
          <w:rFonts w:ascii="Calibri" w:eastAsia="Times New Roman" w:hAnsi="Calibri" w:cs="Calibri"/>
          <w:color w:val="000000"/>
          <w:sz w:val="22"/>
          <w:szCs w:val="22"/>
          <w:lang w:eastAsia="en-GB"/>
        </w:rPr>
      </w:r>
      <w:r w:rsidR="0013325B">
        <w:rPr>
          <w:rFonts w:ascii="Calibri" w:eastAsia="Times New Roman" w:hAnsi="Calibri" w:cs="Calibri"/>
          <w:color w:val="000000"/>
          <w:sz w:val="22"/>
          <w:szCs w:val="22"/>
          <w:lang w:eastAsia="en-GB"/>
        </w:rPr>
        <w:fldChar w:fldCharType="separate"/>
      </w:r>
      <w:r w:rsidR="0013325B" w:rsidRPr="0088354E">
        <w:rPr>
          <w:i/>
          <w:iCs/>
        </w:rPr>
        <w:t xml:space="preserve">Figure </w:t>
      </w:r>
      <w:r w:rsidR="0013325B">
        <w:rPr>
          <w:i/>
          <w:iCs/>
          <w:noProof/>
        </w:rPr>
        <w:t>7</w:t>
      </w:r>
      <w:r w:rsidR="0013325B">
        <w:rPr>
          <w:rFonts w:ascii="Calibri" w:eastAsia="Times New Roman" w:hAnsi="Calibri" w:cs="Calibri"/>
          <w:color w:val="000000"/>
          <w:sz w:val="22"/>
          <w:szCs w:val="22"/>
          <w:lang w:eastAsia="en-GB"/>
        </w:rPr>
        <w:fldChar w:fldCharType="end"/>
      </w:r>
      <w:r w:rsidR="0088354E">
        <w:rPr>
          <w:rFonts w:ascii="Calibri" w:eastAsia="Times New Roman" w:hAnsi="Calibri" w:cs="Calibri"/>
          <w:color w:val="000000"/>
          <w:sz w:val="22"/>
          <w:szCs w:val="22"/>
          <w:lang w:eastAsia="en-GB"/>
        </w:rPr>
        <w:t>)</w:t>
      </w:r>
      <w:r w:rsidR="00EB7E9F">
        <w:rPr>
          <w:rFonts w:ascii="Calibri" w:eastAsia="Times New Roman" w:hAnsi="Calibri" w:cs="Calibri"/>
          <w:color w:val="000000"/>
          <w:sz w:val="22"/>
          <w:szCs w:val="22"/>
          <w:lang w:eastAsia="en-GB"/>
        </w:rPr>
        <w:t>.</w:t>
      </w:r>
    </w:p>
    <w:p w14:paraId="7E0A0452" w14:textId="16501B53" w:rsidR="00AC79E5" w:rsidRPr="0088354E" w:rsidRDefault="00AC79E5" w:rsidP="0088354E">
      <w:pPr>
        <w:rPr>
          <w:rFonts w:ascii="Calibri" w:eastAsia="Times New Roman" w:hAnsi="Calibri" w:cs="Calibri"/>
          <w:i/>
          <w:iCs/>
          <w:color w:val="000000"/>
          <w:sz w:val="22"/>
          <w:szCs w:val="22"/>
          <w:lang w:eastAsia="en-GB"/>
        </w:rPr>
      </w:pPr>
      <w:bookmarkStart w:id="34" w:name="_Ref110863516"/>
      <w:r w:rsidRPr="0088354E">
        <w:rPr>
          <w:i/>
          <w:iCs/>
        </w:rPr>
        <w:t xml:space="preserve">Figure </w:t>
      </w:r>
      <w:r w:rsidRPr="0088354E">
        <w:rPr>
          <w:i/>
          <w:iCs/>
        </w:rPr>
        <w:fldChar w:fldCharType="begin"/>
      </w:r>
      <w:r w:rsidRPr="0088354E">
        <w:rPr>
          <w:i/>
          <w:iCs/>
        </w:rPr>
        <w:instrText xml:space="preserve"> SEQ Figure \* ARABIC </w:instrText>
      </w:r>
      <w:r w:rsidRPr="0088354E">
        <w:rPr>
          <w:i/>
          <w:iCs/>
        </w:rPr>
        <w:fldChar w:fldCharType="separate"/>
      </w:r>
      <w:r w:rsidR="00485300">
        <w:rPr>
          <w:i/>
          <w:iCs/>
          <w:noProof/>
        </w:rPr>
        <w:t>7</w:t>
      </w:r>
      <w:r w:rsidRPr="0088354E">
        <w:rPr>
          <w:i/>
          <w:iCs/>
        </w:rPr>
        <w:fldChar w:fldCharType="end"/>
      </w:r>
      <w:bookmarkEnd w:id="34"/>
      <w:r w:rsidRPr="0088354E">
        <w:rPr>
          <w:i/>
          <w:iCs/>
        </w:rPr>
        <w:t xml:space="preserve"> - Responses to "What do you think about a village pub being managed as a community pub? Is it a good idea?"</w:t>
      </w:r>
    </w:p>
    <w:p w14:paraId="533FF4D5" w14:textId="77777777" w:rsidR="00497116" w:rsidRDefault="00497116" w:rsidP="001B471B">
      <w:pPr>
        <w:rPr>
          <w:rFonts w:ascii="Calibri" w:eastAsia="Times New Roman" w:hAnsi="Calibri" w:cs="Calibri"/>
          <w:color w:val="000000"/>
          <w:sz w:val="22"/>
          <w:szCs w:val="22"/>
          <w:lang w:eastAsia="en-GB"/>
        </w:rPr>
      </w:pPr>
    </w:p>
    <w:p w14:paraId="4691B991" w14:textId="4EC2DF7B" w:rsidR="00497116" w:rsidRDefault="00497116" w:rsidP="001B471B">
      <w:pPr>
        <w:rPr>
          <w:rFonts w:ascii="Calibri" w:eastAsia="Times New Roman" w:hAnsi="Calibri" w:cs="Calibri"/>
          <w:color w:val="000000"/>
          <w:sz w:val="22"/>
          <w:szCs w:val="22"/>
          <w:lang w:eastAsia="en-GB"/>
        </w:rPr>
      </w:pPr>
      <w:r>
        <w:rPr>
          <w:noProof/>
        </w:rPr>
        <w:drawing>
          <wp:inline distT="0" distB="0" distL="0" distR="0" wp14:anchorId="2504532B" wp14:editId="5F84737D">
            <wp:extent cx="5731510" cy="1344930"/>
            <wp:effectExtent l="0" t="0" r="2540" b="7620"/>
            <wp:docPr id="6" name="Picture 3" descr="A picture containing application&#10;&#10;Description automatically generated">
              <a:extLst xmlns:a="http://schemas.openxmlformats.org/drawingml/2006/main">
                <a:ext uri="{FF2B5EF4-FFF2-40B4-BE49-F238E27FC236}">
                  <a16:creationId xmlns:a16="http://schemas.microsoft.com/office/drawing/2014/main" id="{6E036E3C-7F55-92DA-C1B5-9B95CF82D1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picture containing application&#10;&#10;Description automatically generated">
                      <a:extLst>
                        <a:ext uri="{FF2B5EF4-FFF2-40B4-BE49-F238E27FC236}">
                          <a16:creationId xmlns:a16="http://schemas.microsoft.com/office/drawing/2014/main" id="{6E036E3C-7F55-92DA-C1B5-9B95CF82D1B1}"/>
                        </a:ext>
                      </a:extLst>
                    </pic:cNvPr>
                    <pic:cNvPicPr>
                      <a:picLocks noChangeAspect="1"/>
                    </pic:cNvPicPr>
                  </pic:nvPicPr>
                  <pic:blipFill>
                    <a:blip r:embed="rId14"/>
                    <a:stretch>
                      <a:fillRect/>
                    </a:stretch>
                  </pic:blipFill>
                  <pic:spPr>
                    <a:xfrm>
                      <a:off x="0" y="0"/>
                      <a:ext cx="5731510" cy="1344930"/>
                    </a:xfrm>
                    <a:prstGeom prst="rect">
                      <a:avLst/>
                    </a:prstGeom>
                  </pic:spPr>
                </pic:pic>
              </a:graphicData>
            </a:graphic>
          </wp:inline>
        </w:drawing>
      </w:r>
    </w:p>
    <w:p w14:paraId="075515A2" w14:textId="59B12826" w:rsidR="00F716EC" w:rsidRDefault="0020530B" w:rsidP="001B471B">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Perhaps the most important question in the questionnaire was the one where respondents were asked if they would consider inve</w:t>
      </w:r>
      <w:r w:rsidR="00D31C52">
        <w:rPr>
          <w:rFonts w:ascii="Calibri" w:eastAsia="Times New Roman" w:hAnsi="Calibri" w:cs="Calibri"/>
          <w:color w:val="000000"/>
          <w:sz w:val="22"/>
          <w:szCs w:val="22"/>
          <w:lang w:eastAsia="en-GB"/>
        </w:rPr>
        <w:t>sting in a community pub.</w:t>
      </w:r>
      <w:r w:rsidR="007B1F5B">
        <w:rPr>
          <w:rFonts w:ascii="Calibri" w:eastAsia="Times New Roman" w:hAnsi="Calibri" w:cs="Calibri"/>
          <w:color w:val="000000"/>
          <w:sz w:val="22"/>
          <w:szCs w:val="22"/>
          <w:lang w:eastAsia="en-GB"/>
        </w:rPr>
        <w:t xml:space="preserve"> </w:t>
      </w:r>
      <w:r w:rsidR="006E7FA6">
        <w:rPr>
          <w:rFonts w:ascii="Calibri" w:eastAsia="Times New Roman" w:hAnsi="Calibri" w:cs="Calibri"/>
          <w:color w:val="000000"/>
          <w:sz w:val="22"/>
          <w:szCs w:val="22"/>
          <w:lang w:eastAsia="en-GB"/>
        </w:rPr>
        <w:t>Examining this initially for all respondents</w:t>
      </w:r>
      <w:r w:rsidR="0006193B">
        <w:rPr>
          <w:rFonts w:ascii="Calibri" w:eastAsia="Times New Roman" w:hAnsi="Calibri" w:cs="Calibri"/>
          <w:color w:val="000000"/>
          <w:sz w:val="22"/>
          <w:szCs w:val="22"/>
          <w:lang w:eastAsia="en-GB"/>
        </w:rPr>
        <w:t xml:space="preserve"> (</w:t>
      </w:r>
      <w:r w:rsidR="00593A2D">
        <w:rPr>
          <w:rFonts w:ascii="Calibri" w:eastAsia="Times New Roman" w:hAnsi="Calibri" w:cs="Calibri"/>
          <w:color w:val="000000"/>
          <w:sz w:val="22"/>
          <w:szCs w:val="22"/>
          <w:lang w:eastAsia="en-GB"/>
        </w:rPr>
        <w:fldChar w:fldCharType="begin"/>
      </w:r>
      <w:r w:rsidR="00593A2D">
        <w:rPr>
          <w:rFonts w:ascii="Calibri" w:eastAsia="Times New Roman" w:hAnsi="Calibri" w:cs="Calibri"/>
          <w:color w:val="000000"/>
          <w:sz w:val="22"/>
          <w:szCs w:val="22"/>
          <w:lang w:eastAsia="en-GB"/>
        </w:rPr>
        <w:instrText xml:space="preserve"> REF _Ref110864717 \h </w:instrText>
      </w:r>
      <w:r w:rsidR="00593A2D">
        <w:rPr>
          <w:rFonts w:ascii="Calibri" w:eastAsia="Times New Roman" w:hAnsi="Calibri" w:cs="Calibri"/>
          <w:color w:val="000000"/>
          <w:sz w:val="22"/>
          <w:szCs w:val="22"/>
          <w:lang w:eastAsia="en-GB"/>
        </w:rPr>
      </w:r>
      <w:r w:rsidR="00593A2D">
        <w:rPr>
          <w:rFonts w:ascii="Calibri" w:eastAsia="Times New Roman" w:hAnsi="Calibri" w:cs="Calibri"/>
          <w:color w:val="000000"/>
          <w:sz w:val="22"/>
          <w:szCs w:val="22"/>
          <w:lang w:eastAsia="en-GB"/>
        </w:rPr>
        <w:fldChar w:fldCharType="separate"/>
      </w:r>
      <w:r w:rsidR="00593A2D" w:rsidRPr="0006193B">
        <w:rPr>
          <w:i/>
          <w:iCs/>
        </w:rPr>
        <w:t xml:space="preserve">Figure </w:t>
      </w:r>
      <w:r w:rsidR="00593A2D">
        <w:rPr>
          <w:i/>
          <w:iCs/>
          <w:noProof/>
        </w:rPr>
        <w:t>8</w:t>
      </w:r>
      <w:r w:rsidR="00593A2D">
        <w:rPr>
          <w:rFonts w:ascii="Calibri" w:eastAsia="Times New Roman" w:hAnsi="Calibri" w:cs="Calibri"/>
          <w:color w:val="000000"/>
          <w:sz w:val="22"/>
          <w:szCs w:val="22"/>
          <w:lang w:eastAsia="en-GB"/>
        </w:rPr>
        <w:fldChar w:fldCharType="end"/>
      </w:r>
      <w:r w:rsidR="0006193B">
        <w:rPr>
          <w:rFonts w:ascii="Calibri" w:eastAsia="Times New Roman" w:hAnsi="Calibri" w:cs="Calibri"/>
          <w:color w:val="000000"/>
          <w:sz w:val="22"/>
          <w:szCs w:val="22"/>
          <w:lang w:eastAsia="en-GB"/>
        </w:rPr>
        <w:t>)</w:t>
      </w:r>
      <w:r w:rsidR="002214CF">
        <w:rPr>
          <w:rFonts w:ascii="Calibri" w:eastAsia="Times New Roman" w:hAnsi="Calibri" w:cs="Calibri"/>
          <w:color w:val="000000"/>
          <w:sz w:val="22"/>
          <w:szCs w:val="22"/>
          <w:lang w:eastAsia="en-GB"/>
        </w:rPr>
        <w:t xml:space="preserve">, 39 </w:t>
      </w:r>
      <w:r w:rsidR="0068697F">
        <w:rPr>
          <w:rFonts w:ascii="Calibri" w:eastAsia="Times New Roman" w:hAnsi="Calibri" w:cs="Calibri"/>
          <w:color w:val="000000"/>
          <w:sz w:val="22"/>
          <w:szCs w:val="22"/>
          <w:lang w:eastAsia="en-GB"/>
        </w:rPr>
        <w:t xml:space="preserve">(36.8%) </w:t>
      </w:r>
      <w:r w:rsidR="002214CF">
        <w:rPr>
          <w:rFonts w:ascii="Calibri" w:eastAsia="Times New Roman" w:hAnsi="Calibri" w:cs="Calibri"/>
          <w:color w:val="000000"/>
          <w:sz w:val="22"/>
          <w:szCs w:val="22"/>
          <w:lang w:eastAsia="en-GB"/>
        </w:rPr>
        <w:t>said “Yes”</w:t>
      </w:r>
      <w:r w:rsidR="0068697F">
        <w:rPr>
          <w:rFonts w:ascii="Calibri" w:eastAsia="Times New Roman" w:hAnsi="Calibri" w:cs="Calibri"/>
          <w:color w:val="000000"/>
          <w:sz w:val="22"/>
          <w:szCs w:val="22"/>
          <w:lang w:eastAsia="en-GB"/>
        </w:rPr>
        <w:t xml:space="preserve"> and 51 (</w:t>
      </w:r>
      <w:r w:rsidR="00C36271">
        <w:rPr>
          <w:rFonts w:ascii="Calibri" w:eastAsia="Times New Roman" w:hAnsi="Calibri" w:cs="Calibri"/>
          <w:color w:val="000000"/>
          <w:sz w:val="22"/>
          <w:szCs w:val="22"/>
          <w:lang w:eastAsia="en-GB"/>
        </w:rPr>
        <w:t>48.1%) said “Maybe”.</w:t>
      </w:r>
      <w:r w:rsidR="00C4694C">
        <w:rPr>
          <w:rFonts w:ascii="Calibri" w:eastAsia="Times New Roman" w:hAnsi="Calibri" w:cs="Calibri"/>
          <w:color w:val="000000"/>
          <w:sz w:val="22"/>
          <w:szCs w:val="22"/>
          <w:lang w:eastAsia="en-GB"/>
        </w:rPr>
        <w:t xml:space="preserve"> </w:t>
      </w:r>
      <w:r w:rsidR="006275E9">
        <w:rPr>
          <w:rFonts w:ascii="Calibri" w:eastAsia="Times New Roman" w:hAnsi="Calibri" w:cs="Calibri"/>
          <w:color w:val="000000"/>
          <w:sz w:val="22"/>
          <w:szCs w:val="22"/>
          <w:lang w:eastAsia="en-GB"/>
        </w:rPr>
        <w:t xml:space="preserve">When looking at this for respondents who live in Oakamoor or </w:t>
      </w:r>
      <w:r w:rsidR="00FF39AC">
        <w:rPr>
          <w:rFonts w:ascii="Calibri" w:eastAsia="Times New Roman" w:hAnsi="Calibri" w:cs="Calibri"/>
          <w:color w:val="000000"/>
          <w:sz w:val="22"/>
          <w:szCs w:val="22"/>
          <w:lang w:eastAsia="en-GB"/>
        </w:rPr>
        <w:t xml:space="preserve">within a </w:t>
      </w:r>
      <w:proofErr w:type="gramStart"/>
      <w:r w:rsidR="00FF39AC">
        <w:rPr>
          <w:rFonts w:ascii="Calibri" w:eastAsia="Times New Roman" w:hAnsi="Calibri" w:cs="Calibri"/>
          <w:color w:val="000000"/>
          <w:sz w:val="22"/>
          <w:szCs w:val="22"/>
          <w:lang w:eastAsia="en-GB"/>
        </w:rPr>
        <w:t>5-10 minute</w:t>
      </w:r>
      <w:proofErr w:type="gramEnd"/>
      <w:r w:rsidR="00FF39AC">
        <w:rPr>
          <w:rFonts w:ascii="Calibri" w:eastAsia="Times New Roman" w:hAnsi="Calibri" w:cs="Calibri"/>
          <w:color w:val="000000"/>
          <w:sz w:val="22"/>
          <w:szCs w:val="22"/>
          <w:lang w:eastAsia="en-GB"/>
        </w:rPr>
        <w:t xml:space="preserve"> drive, the figures are even more positive</w:t>
      </w:r>
      <w:r w:rsidR="00CB66D4">
        <w:rPr>
          <w:rFonts w:ascii="Calibri" w:eastAsia="Times New Roman" w:hAnsi="Calibri" w:cs="Calibri"/>
          <w:color w:val="000000"/>
          <w:sz w:val="22"/>
          <w:szCs w:val="22"/>
          <w:lang w:eastAsia="en-GB"/>
        </w:rPr>
        <w:t xml:space="preserve"> </w:t>
      </w:r>
      <w:r w:rsidR="00CB66D4">
        <w:rPr>
          <w:rFonts w:ascii="Calibri" w:eastAsia="Times New Roman" w:hAnsi="Calibri" w:cs="Calibri"/>
          <w:color w:val="000000"/>
          <w:sz w:val="22"/>
          <w:szCs w:val="22"/>
          <w:lang w:eastAsia="en-GB"/>
        </w:rPr>
        <w:lastRenderedPageBreak/>
        <w:t>(</w:t>
      </w:r>
      <w:r w:rsidR="006901B6">
        <w:rPr>
          <w:rFonts w:ascii="Calibri" w:eastAsia="Times New Roman" w:hAnsi="Calibri" w:cs="Calibri"/>
          <w:color w:val="000000"/>
          <w:sz w:val="22"/>
          <w:szCs w:val="22"/>
          <w:lang w:eastAsia="en-GB"/>
        </w:rPr>
        <w:fldChar w:fldCharType="begin"/>
      </w:r>
      <w:r w:rsidR="006901B6">
        <w:rPr>
          <w:rFonts w:ascii="Calibri" w:eastAsia="Times New Roman" w:hAnsi="Calibri" w:cs="Calibri"/>
          <w:color w:val="000000"/>
          <w:sz w:val="22"/>
          <w:szCs w:val="22"/>
          <w:lang w:eastAsia="en-GB"/>
        </w:rPr>
        <w:instrText xml:space="preserve"> REF _Ref110865206 \h </w:instrText>
      </w:r>
      <w:r w:rsidR="006901B6">
        <w:rPr>
          <w:rFonts w:ascii="Calibri" w:eastAsia="Times New Roman" w:hAnsi="Calibri" w:cs="Calibri"/>
          <w:color w:val="000000"/>
          <w:sz w:val="22"/>
          <w:szCs w:val="22"/>
          <w:lang w:eastAsia="en-GB"/>
        </w:rPr>
      </w:r>
      <w:r w:rsidR="006901B6">
        <w:rPr>
          <w:rFonts w:ascii="Calibri" w:eastAsia="Times New Roman" w:hAnsi="Calibri" w:cs="Calibri"/>
          <w:color w:val="000000"/>
          <w:sz w:val="22"/>
          <w:szCs w:val="22"/>
          <w:lang w:eastAsia="en-GB"/>
        </w:rPr>
        <w:fldChar w:fldCharType="separate"/>
      </w:r>
      <w:r w:rsidR="006901B6" w:rsidRPr="0022168C">
        <w:rPr>
          <w:i/>
          <w:iCs/>
        </w:rPr>
        <w:t xml:space="preserve">Table </w:t>
      </w:r>
      <w:r w:rsidR="006901B6" w:rsidRPr="0022168C">
        <w:rPr>
          <w:i/>
          <w:iCs/>
          <w:noProof/>
        </w:rPr>
        <w:t>6</w:t>
      </w:r>
      <w:r w:rsidR="006901B6">
        <w:rPr>
          <w:rFonts w:ascii="Calibri" w:eastAsia="Times New Roman" w:hAnsi="Calibri" w:cs="Calibri"/>
          <w:color w:val="000000"/>
          <w:sz w:val="22"/>
          <w:szCs w:val="22"/>
          <w:lang w:eastAsia="en-GB"/>
        </w:rPr>
        <w:fldChar w:fldCharType="end"/>
      </w:r>
      <w:r w:rsidR="00CB66D4">
        <w:rPr>
          <w:rFonts w:ascii="Calibri" w:eastAsia="Times New Roman" w:hAnsi="Calibri" w:cs="Calibri"/>
          <w:color w:val="000000"/>
          <w:sz w:val="22"/>
          <w:szCs w:val="22"/>
          <w:lang w:eastAsia="en-GB"/>
        </w:rPr>
        <w:t>)</w:t>
      </w:r>
      <w:r w:rsidR="00FF39AC">
        <w:rPr>
          <w:rFonts w:ascii="Calibri" w:eastAsia="Times New Roman" w:hAnsi="Calibri" w:cs="Calibri"/>
          <w:color w:val="000000"/>
          <w:sz w:val="22"/>
          <w:szCs w:val="22"/>
          <w:lang w:eastAsia="en-GB"/>
        </w:rPr>
        <w:t xml:space="preserve">. </w:t>
      </w:r>
      <w:r w:rsidR="009E5730">
        <w:rPr>
          <w:rFonts w:ascii="Calibri" w:eastAsia="Times New Roman" w:hAnsi="Calibri" w:cs="Calibri"/>
          <w:color w:val="000000"/>
          <w:sz w:val="22"/>
          <w:szCs w:val="22"/>
          <w:lang w:eastAsia="en-GB"/>
        </w:rPr>
        <w:t>The “</w:t>
      </w:r>
      <w:r w:rsidR="000250FC">
        <w:rPr>
          <w:rFonts w:ascii="Calibri" w:eastAsia="Times New Roman" w:hAnsi="Calibri" w:cs="Calibri"/>
          <w:color w:val="000000"/>
          <w:sz w:val="22"/>
          <w:szCs w:val="22"/>
          <w:lang w:eastAsia="en-GB"/>
        </w:rPr>
        <w:t>Y</w:t>
      </w:r>
      <w:r w:rsidR="009E5730">
        <w:rPr>
          <w:rFonts w:ascii="Calibri" w:eastAsia="Times New Roman" w:hAnsi="Calibri" w:cs="Calibri"/>
          <w:color w:val="000000"/>
          <w:sz w:val="22"/>
          <w:szCs w:val="22"/>
          <w:lang w:eastAsia="en-GB"/>
        </w:rPr>
        <w:t>es</w:t>
      </w:r>
      <w:r w:rsidR="000250FC">
        <w:rPr>
          <w:rFonts w:ascii="Calibri" w:eastAsia="Times New Roman" w:hAnsi="Calibri" w:cs="Calibri"/>
          <w:color w:val="000000"/>
          <w:sz w:val="22"/>
          <w:szCs w:val="22"/>
          <w:lang w:eastAsia="en-GB"/>
        </w:rPr>
        <w:t>” response increases to 37.2% and the “Maybe</w:t>
      </w:r>
      <w:r w:rsidR="00F716EC">
        <w:rPr>
          <w:rFonts w:ascii="Calibri" w:eastAsia="Times New Roman" w:hAnsi="Calibri" w:cs="Calibri"/>
          <w:color w:val="000000"/>
          <w:sz w:val="22"/>
          <w:szCs w:val="22"/>
          <w:lang w:eastAsia="en-GB"/>
        </w:rPr>
        <w:t>” response also increases to 51.1%</w:t>
      </w:r>
      <w:r w:rsidR="00BE0FEE">
        <w:rPr>
          <w:rFonts w:ascii="Calibri" w:eastAsia="Times New Roman" w:hAnsi="Calibri" w:cs="Calibri"/>
          <w:color w:val="000000"/>
          <w:sz w:val="22"/>
          <w:szCs w:val="22"/>
          <w:lang w:eastAsia="en-GB"/>
        </w:rPr>
        <w:t xml:space="preserve">. </w:t>
      </w:r>
      <w:r w:rsidR="00ED70D1">
        <w:rPr>
          <w:rFonts w:ascii="Calibri" w:eastAsia="Times New Roman" w:hAnsi="Calibri" w:cs="Calibri"/>
          <w:color w:val="000000"/>
          <w:sz w:val="22"/>
          <w:szCs w:val="22"/>
          <w:lang w:eastAsia="en-GB"/>
        </w:rPr>
        <w:t xml:space="preserve">83 </w:t>
      </w:r>
      <w:r w:rsidR="00E141DD">
        <w:rPr>
          <w:rFonts w:ascii="Calibri" w:eastAsia="Times New Roman" w:hAnsi="Calibri" w:cs="Calibri"/>
          <w:color w:val="000000"/>
          <w:sz w:val="22"/>
          <w:szCs w:val="22"/>
          <w:lang w:eastAsia="en-GB"/>
        </w:rPr>
        <w:t xml:space="preserve">of the 94 </w:t>
      </w:r>
      <w:r w:rsidR="00ED70D1">
        <w:rPr>
          <w:rFonts w:ascii="Calibri" w:eastAsia="Times New Roman" w:hAnsi="Calibri" w:cs="Calibri"/>
          <w:color w:val="000000"/>
          <w:sz w:val="22"/>
          <w:szCs w:val="22"/>
          <w:lang w:eastAsia="en-GB"/>
        </w:rPr>
        <w:t>people within this</w:t>
      </w:r>
      <w:r w:rsidR="00E141DD">
        <w:rPr>
          <w:rFonts w:ascii="Calibri" w:eastAsia="Times New Roman" w:hAnsi="Calibri" w:cs="Calibri"/>
          <w:color w:val="000000"/>
          <w:sz w:val="22"/>
          <w:szCs w:val="22"/>
          <w:lang w:eastAsia="en-GB"/>
        </w:rPr>
        <w:t xml:space="preserve"> group would consider investing in a community pub. </w:t>
      </w:r>
    </w:p>
    <w:p w14:paraId="071416E3" w14:textId="1AE4BDA7" w:rsidR="0006193B" w:rsidRPr="0006193B" w:rsidRDefault="0006193B" w:rsidP="0006193B">
      <w:pPr>
        <w:rPr>
          <w:rFonts w:ascii="Calibri" w:eastAsia="Times New Roman" w:hAnsi="Calibri" w:cs="Calibri"/>
          <w:i/>
          <w:iCs/>
          <w:color w:val="000000"/>
          <w:sz w:val="22"/>
          <w:szCs w:val="22"/>
          <w:lang w:eastAsia="en-GB"/>
        </w:rPr>
      </w:pPr>
      <w:bookmarkStart w:id="35" w:name="_Ref110864717"/>
      <w:r w:rsidRPr="0006193B">
        <w:rPr>
          <w:i/>
          <w:iCs/>
        </w:rPr>
        <w:t xml:space="preserve">Figure </w:t>
      </w:r>
      <w:r w:rsidRPr="0006193B">
        <w:rPr>
          <w:i/>
          <w:iCs/>
        </w:rPr>
        <w:fldChar w:fldCharType="begin"/>
      </w:r>
      <w:r w:rsidRPr="0006193B">
        <w:rPr>
          <w:i/>
          <w:iCs/>
        </w:rPr>
        <w:instrText xml:space="preserve"> SEQ Figure \* ARABIC </w:instrText>
      </w:r>
      <w:r w:rsidRPr="0006193B">
        <w:rPr>
          <w:i/>
          <w:iCs/>
        </w:rPr>
        <w:fldChar w:fldCharType="separate"/>
      </w:r>
      <w:r w:rsidR="00485300">
        <w:rPr>
          <w:i/>
          <w:iCs/>
          <w:noProof/>
        </w:rPr>
        <w:t>8</w:t>
      </w:r>
      <w:r w:rsidRPr="0006193B">
        <w:rPr>
          <w:i/>
          <w:iCs/>
        </w:rPr>
        <w:fldChar w:fldCharType="end"/>
      </w:r>
      <w:bookmarkEnd w:id="35"/>
      <w:r w:rsidRPr="0006193B">
        <w:rPr>
          <w:i/>
          <w:iCs/>
        </w:rPr>
        <w:t xml:space="preserve"> - "Would you consider investing in a community pub? (All respondents)</w:t>
      </w:r>
    </w:p>
    <w:p w14:paraId="1C5348B6" w14:textId="0396CB9B" w:rsidR="00584E05" w:rsidRDefault="0006193B" w:rsidP="001B471B">
      <w:pPr>
        <w:rPr>
          <w:rFonts w:ascii="Calibri" w:eastAsia="Times New Roman" w:hAnsi="Calibri" w:cs="Calibri"/>
          <w:color w:val="000000"/>
          <w:sz w:val="22"/>
          <w:szCs w:val="22"/>
          <w:lang w:eastAsia="en-GB"/>
        </w:rPr>
      </w:pPr>
      <w:r>
        <w:rPr>
          <w:noProof/>
        </w:rPr>
        <w:drawing>
          <wp:inline distT="0" distB="0" distL="0" distR="0" wp14:anchorId="4B0DA464" wp14:editId="611BA06F">
            <wp:extent cx="5731510" cy="1524000"/>
            <wp:effectExtent l="0" t="0" r="2540" b="0"/>
            <wp:docPr id="7" name="Picture 2" descr="A picture containing application&#10;&#10;Description automatically generated">
              <a:extLst xmlns:a="http://schemas.openxmlformats.org/drawingml/2006/main">
                <a:ext uri="{FF2B5EF4-FFF2-40B4-BE49-F238E27FC236}">
                  <a16:creationId xmlns:a16="http://schemas.microsoft.com/office/drawing/2014/main" id="{8C9A69C9-D39A-C741-A536-15FB0D9D41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picture containing application&#10;&#10;Description automatically generated">
                      <a:extLst>
                        <a:ext uri="{FF2B5EF4-FFF2-40B4-BE49-F238E27FC236}">
                          <a16:creationId xmlns:a16="http://schemas.microsoft.com/office/drawing/2014/main" id="{8C9A69C9-D39A-C741-A536-15FB0D9D415F}"/>
                        </a:ext>
                      </a:extLst>
                    </pic:cNvPr>
                    <pic:cNvPicPr>
                      <a:picLocks noChangeAspect="1"/>
                    </pic:cNvPicPr>
                  </pic:nvPicPr>
                  <pic:blipFill>
                    <a:blip r:embed="rId15"/>
                    <a:stretch>
                      <a:fillRect/>
                    </a:stretch>
                  </pic:blipFill>
                  <pic:spPr>
                    <a:xfrm>
                      <a:off x="0" y="0"/>
                      <a:ext cx="5731510" cy="1524000"/>
                    </a:xfrm>
                    <a:prstGeom prst="rect">
                      <a:avLst/>
                    </a:prstGeom>
                  </pic:spPr>
                </pic:pic>
              </a:graphicData>
            </a:graphic>
          </wp:inline>
        </w:drawing>
      </w:r>
    </w:p>
    <w:p w14:paraId="5D49866D" w14:textId="30FA340C" w:rsidR="00584E05" w:rsidRDefault="00C36271" w:rsidP="0022168C">
      <w:pPr>
        <w:rPr>
          <w:i/>
          <w:iCs/>
        </w:rPr>
      </w:pPr>
      <w:bookmarkStart w:id="36" w:name="_Ref110865206"/>
      <w:bookmarkStart w:id="37" w:name="_Ref110865136"/>
      <w:r w:rsidRPr="0022168C">
        <w:rPr>
          <w:i/>
          <w:iCs/>
        </w:rPr>
        <w:t xml:space="preserve">Table </w:t>
      </w:r>
      <w:r w:rsidRPr="0022168C">
        <w:rPr>
          <w:i/>
          <w:iCs/>
        </w:rPr>
        <w:fldChar w:fldCharType="begin"/>
      </w:r>
      <w:r w:rsidRPr="0022168C">
        <w:rPr>
          <w:i/>
          <w:iCs/>
        </w:rPr>
        <w:instrText xml:space="preserve"> SEQ Table \* ARABIC </w:instrText>
      </w:r>
      <w:r w:rsidRPr="0022168C">
        <w:rPr>
          <w:i/>
          <w:iCs/>
        </w:rPr>
        <w:fldChar w:fldCharType="separate"/>
      </w:r>
      <w:r w:rsidRPr="0022168C">
        <w:rPr>
          <w:i/>
          <w:iCs/>
          <w:noProof/>
        </w:rPr>
        <w:t>6</w:t>
      </w:r>
      <w:r w:rsidRPr="0022168C">
        <w:rPr>
          <w:i/>
          <w:iCs/>
        </w:rPr>
        <w:fldChar w:fldCharType="end"/>
      </w:r>
      <w:bookmarkEnd w:id="36"/>
      <w:r w:rsidRPr="0022168C">
        <w:rPr>
          <w:i/>
          <w:iCs/>
        </w:rPr>
        <w:t xml:space="preserve"> - "Would you consider investing in a community pub? (Oakamoor </w:t>
      </w:r>
      <w:r w:rsidR="0022168C" w:rsidRPr="0022168C">
        <w:rPr>
          <w:i/>
          <w:iCs/>
        </w:rPr>
        <w:t xml:space="preserve">&amp; </w:t>
      </w:r>
      <w:proofErr w:type="gramStart"/>
      <w:r w:rsidR="0022168C" w:rsidRPr="0022168C">
        <w:rPr>
          <w:i/>
          <w:iCs/>
        </w:rPr>
        <w:t>5-10 minute</w:t>
      </w:r>
      <w:proofErr w:type="gramEnd"/>
      <w:r w:rsidR="0022168C" w:rsidRPr="0022168C">
        <w:rPr>
          <w:i/>
          <w:iCs/>
        </w:rPr>
        <w:t xml:space="preserve"> drive</w:t>
      </w:r>
      <w:r w:rsidRPr="0022168C">
        <w:rPr>
          <w:i/>
          <w:iCs/>
        </w:rPr>
        <w:t>)</w:t>
      </w:r>
      <w:bookmarkEnd w:id="37"/>
    </w:p>
    <w:tbl>
      <w:tblPr>
        <w:tblW w:w="8700" w:type="dxa"/>
        <w:tblLook w:val="04A0" w:firstRow="1" w:lastRow="0" w:firstColumn="1" w:lastColumn="0" w:noHBand="0" w:noVBand="1"/>
      </w:tblPr>
      <w:tblGrid>
        <w:gridCol w:w="4243"/>
        <w:gridCol w:w="2268"/>
        <w:gridCol w:w="2189"/>
      </w:tblGrid>
      <w:tr w:rsidR="00A861E4" w:rsidRPr="00A861E4" w14:paraId="187C1704" w14:textId="77777777" w:rsidTr="00A861E4">
        <w:trPr>
          <w:trHeight w:val="300"/>
        </w:trPr>
        <w:tc>
          <w:tcPr>
            <w:tcW w:w="42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5D008E" w14:textId="77777777" w:rsidR="00A861E4" w:rsidRPr="00A861E4" w:rsidRDefault="00A861E4" w:rsidP="00A861E4">
            <w:pPr>
              <w:spacing w:after="0" w:line="240" w:lineRule="auto"/>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Yes</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2EB343C"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35</w:t>
            </w:r>
          </w:p>
        </w:tc>
        <w:tc>
          <w:tcPr>
            <w:tcW w:w="2189" w:type="dxa"/>
            <w:tcBorders>
              <w:top w:val="single" w:sz="8" w:space="0" w:color="auto"/>
              <w:left w:val="nil"/>
              <w:bottom w:val="single" w:sz="4" w:space="0" w:color="auto"/>
              <w:right w:val="single" w:sz="8" w:space="0" w:color="auto"/>
            </w:tcBorders>
            <w:shd w:val="clear" w:color="auto" w:fill="auto"/>
            <w:noWrap/>
            <w:vAlign w:val="bottom"/>
            <w:hideMark/>
          </w:tcPr>
          <w:p w14:paraId="043FA3D0"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37.2%</w:t>
            </w:r>
          </w:p>
        </w:tc>
      </w:tr>
      <w:tr w:rsidR="00A861E4" w:rsidRPr="00A861E4" w14:paraId="16F10267" w14:textId="77777777" w:rsidTr="00A861E4">
        <w:trPr>
          <w:trHeight w:val="300"/>
        </w:trPr>
        <w:tc>
          <w:tcPr>
            <w:tcW w:w="4243" w:type="dxa"/>
            <w:tcBorders>
              <w:top w:val="nil"/>
              <w:left w:val="single" w:sz="8" w:space="0" w:color="auto"/>
              <w:bottom w:val="single" w:sz="4" w:space="0" w:color="auto"/>
              <w:right w:val="single" w:sz="4" w:space="0" w:color="auto"/>
            </w:tcBorders>
            <w:shd w:val="clear" w:color="auto" w:fill="auto"/>
            <w:noWrap/>
            <w:vAlign w:val="bottom"/>
            <w:hideMark/>
          </w:tcPr>
          <w:p w14:paraId="6B8BAD9F" w14:textId="77777777" w:rsidR="00A861E4" w:rsidRPr="00A861E4" w:rsidRDefault="00A861E4" w:rsidP="00A861E4">
            <w:pPr>
              <w:spacing w:after="0" w:line="240" w:lineRule="auto"/>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Maybe</w:t>
            </w:r>
          </w:p>
        </w:tc>
        <w:tc>
          <w:tcPr>
            <w:tcW w:w="2268" w:type="dxa"/>
            <w:tcBorders>
              <w:top w:val="nil"/>
              <w:left w:val="nil"/>
              <w:bottom w:val="single" w:sz="4" w:space="0" w:color="auto"/>
              <w:right w:val="single" w:sz="4" w:space="0" w:color="auto"/>
            </w:tcBorders>
            <w:shd w:val="clear" w:color="auto" w:fill="auto"/>
            <w:noWrap/>
            <w:vAlign w:val="bottom"/>
            <w:hideMark/>
          </w:tcPr>
          <w:p w14:paraId="68909D4D"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48</w:t>
            </w:r>
          </w:p>
        </w:tc>
        <w:tc>
          <w:tcPr>
            <w:tcW w:w="2189" w:type="dxa"/>
            <w:tcBorders>
              <w:top w:val="nil"/>
              <w:left w:val="nil"/>
              <w:bottom w:val="single" w:sz="4" w:space="0" w:color="auto"/>
              <w:right w:val="single" w:sz="8" w:space="0" w:color="auto"/>
            </w:tcBorders>
            <w:shd w:val="clear" w:color="auto" w:fill="auto"/>
            <w:noWrap/>
            <w:vAlign w:val="bottom"/>
            <w:hideMark/>
          </w:tcPr>
          <w:p w14:paraId="0EEF8C96"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51.1%</w:t>
            </w:r>
          </w:p>
        </w:tc>
      </w:tr>
      <w:tr w:rsidR="00A861E4" w:rsidRPr="00A861E4" w14:paraId="33AB41E6" w14:textId="77777777" w:rsidTr="00A861E4">
        <w:trPr>
          <w:trHeight w:val="300"/>
        </w:trPr>
        <w:tc>
          <w:tcPr>
            <w:tcW w:w="4243" w:type="dxa"/>
            <w:tcBorders>
              <w:top w:val="nil"/>
              <w:left w:val="single" w:sz="8" w:space="0" w:color="auto"/>
              <w:bottom w:val="single" w:sz="4" w:space="0" w:color="auto"/>
              <w:right w:val="single" w:sz="4" w:space="0" w:color="auto"/>
            </w:tcBorders>
            <w:shd w:val="clear" w:color="auto" w:fill="auto"/>
            <w:noWrap/>
            <w:vAlign w:val="bottom"/>
            <w:hideMark/>
          </w:tcPr>
          <w:p w14:paraId="36F5EDD4" w14:textId="77777777" w:rsidR="00A861E4" w:rsidRPr="00A861E4" w:rsidRDefault="00A861E4" w:rsidP="00A861E4">
            <w:pPr>
              <w:spacing w:after="0" w:line="240" w:lineRule="auto"/>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No</w:t>
            </w:r>
          </w:p>
        </w:tc>
        <w:tc>
          <w:tcPr>
            <w:tcW w:w="2268" w:type="dxa"/>
            <w:tcBorders>
              <w:top w:val="nil"/>
              <w:left w:val="nil"/>
              <w:bottom w:val="single" w:sz="4" w:space="0" w:color="auto"/>
              <w:right w:val="single" w:sz="4" w:space="0" w:color="auto"/>
            </w:tcBorders>
            <w:shd w:val="clear" w:color="auto" w:fill="auto"/>
            <w:noWrap/>
            <w:vAlign w:val="bottom"/>
            <w:hideMark/>
          </w:tcPr>
          <w:p w14:paraId="13B1B1A3"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11</w:t>
            </w:r>
          </w:p>
        </w:tc>
        <w:tc>
          <w:tcPr>
            <w:tcW w:w="2189" w:type="dxa"/>
            <w:tcBorders>
              <w:top w:val="nil"/>
              <w:left w:val="nil"/>
              <w:bottom w:val="single" w:sz="4" w:space="0" w:color="auto"/>
              <w:right w:val="single" w:sz="8" w:space="0" w:color="auto"/>
            </w:tcBorders>
            <w:shd w:val="clear" w:color="auto" w:fill="auto"/>
            <w:noWrap/>
            <w:vAlign w:val="bottom"/>
            <w:hideMark/>
          </w:tcPr>
          <w:p w14:paraId="22F888F7" w14:textId="77777777" w:rsidR="00A861E4" w:rsidRPr="00A861E4" w:rsidRDefault="00A861E4" w:rsidP="00656577">
            <w:pPr>
              <w:spacing w:after="0" w:line="240" w:lineRule="auto"/>
              <w:jc w:val="center"/>
              <w:rPr>
                <w:rFonts w:ascii="Calibri" w:eastAsia="Times New Roman" w:hAnsi="Calibri" w:cs="Calibri"/>
                <w:color w:val="000000"/>
                <w:sz w:val="22"/>
                <w:szCs w:val="22"/>
                <w:lang w:eastAsia="en-GB"/>
              </w:rPr>
            </w:pPr>
            <w:r w:rsidRPr="00A861E4">
              <w:rPr>
                <w:rFonts w:ascii="Calibri" w:eastAsia="Times New Roman" w:hAnsi="Calibri" w:cs="Calibri"/>
                <w:color w:val="000000"/>
                <w:sz w:val="22"/>
                <w:szCs w:val="22"/>
                <w:lang w:eastAsia="en-GB"/>
              </w:rPr>
              <w:t>11.7%</w:t>
            </w:r>
          </w:p>
        </w:tc>
      </w:tr>
      <w:tr w:rsidR="00A861E4" w:rsidRPr="00A861E4" w14:paraId="1E9C9FD1" w14:textId="77777777" w:rsidTr="00A861E4">
        <w:trPr>
          <w:trHeight w:val="315"/>
        </w:trPr>
        <w:tc>
          <w:tcPr>
            <w:tcW w:w="4243" w:type="dxa"/>
            <w:tcBorders>
              <w:top w:val="nil"/>
              <w:left w:val="single" w:sz="8" w:space="0" w:color="auto"/>
              <w:bottom w:val="single" w:sz="8" w:space="0" w:color="auto"/>
              <w:right w:val="single" w:sz="4" w:space="0" w:color="auto"/>
            </w:tcBorders>
            <w:shd w:val="clear" w:color="auto" w:fill="auto"/>
            <w:noWrap/>
            <w:vAlign w:val="bottom"/>
            <w:hideMark/>
          </w:tcPr>
          <w:p w14:paraId="4C0BEA0C" w14:textId="77777777" w:rsidR="00A861E4" w:rsidRPr="00A861E4" w:rsidRDefault="00A861E4" w:rsidP="00A861E4">
            <w:pPr>
              <w:spacing w:after="0" w:line="240" w:lineRule="auto"/>
              <w:rPr>
                <w:rFonts w:ascii="Calibri" w:eastAsia="Times New Roman" w:hAnsi="Calibri" w:cs="Calibri"/>
                <w:b/>
                <w:bCs/>
                <w:color w:val="000000"/>
                <w:sz w:val="22"/>
                <w:szCs w:val="22"/>
                <w:lang w:eastAsia="en-GB"/>
              </w:rPr>
            </w:pPr>
            <w:r w:rsidRPr="00A861E4">
              <w:rPr>
                <w:rFonts w:ascii="Calibri" w:eastAsia="Times New Roman" w:hAnsi="Calibri" w:cs="Calibri"/>
                <w:b/>
                <w:bCs/>
                <w:color w:val="000000"/>
                <w:sz w:val="22"/>
                <w:szCs w:val="22"/>
                <w:lang w:eastAsia="en-GB"/>
              </w:rPr>
              <w:t>Grand Total</w:t>
            </w:r>
          </w:p>
        </w:tc>
        <w:tc>
          <w:tcPr>
            <w:tcW w:w="2268" w:type="dxa"/>
            <w:tcBorders>
              <w:top w:val="nil"/>
              <w:left w:val="nil"/>
              <w:bottom w:val="single" w:sz="8" w:space="0" w:color="auto"/>
              <w:right w:val="single" w:sz="4" w:space="0" w:color="auto"/>
            </w:tcBorders>
            <w:shd w:val="clear" w:color="auto" w:fill="auto"/>
            <w:noWrap/>
            <w:vAlign w:val="bottom"/>
            <w:hideMark/>
          </w:tcPr>
          <w:p w14:paraId="001EB1DE" w14:textId="77777777" w:rsidR="00A861E4" w:rsidRPr="00A861E4" w:rsidRDefault="00A861E4" w:rsidP="00656577">
            <w:pPr>
              <w:spacing w:after="0" w:line="240" w:lineRule="auto"/>
              <w:jc w:val="center"/>
              <w:rPr>
                <w:rFonts w:ascii="Calibri" w:eastAsia="Times New Roman" w:hAnsi="Calibri" w:cs="Calibri"/>
                <w:b/>
                <w:bCs/>
                <w:color w:val="000000"/>
                <w:sz w:val="22"/>
                <w:szCs w:val="22"/>
                <w:lang w:eastAsia="en-GB"/>
              </w:rPr>
            </w:pPr>
            <w:r w:rsidRPr="00A861E4">
              <w:rPr>
                <w:rFonts w:ascii="Calibri" w:eastAsia="Times New Roman" w:hAnsi="Calibri" w:cs="Calibri"/>
                <w:b/>
                <w:bCs/>
                <w:color w:val="000000"/>
                <w:sz w:val="22"/>
                <w:szCs w:val="22"/>
                <w:lang w:eastAsia="en-GB"/>
              </w:rPr>
              <w:t>94</w:t>
            </w:r>
          </w:p>
        </w:tc>
        <w:tc>
          <w:tcPr>
            <w:tcW w:w="2189" w:type="dxa"/>
            <w:tcBorders>
              <w:top w:val="nil"/>
              <w:left w:val="nil"/>
              <w:bottom w:val="single" w:sz="8" w:space="0" w:color="auto"/>
              <w:right w:val="single" w:sz="8" w:space="0" w:color="auto"/>
            </w:tcBorders>
            <w:shd w:val="clear" w:color="auto" w:fill="auto"/>
            <w:noWrap/>
            <w:vAlign w:val="bottom"/>
            <w:hideMark/>
          </w:tcPr>
          <w:p w14:paraId="349A4D84" w14:textId="77777777" w:rsidR="00A861E4" w:rsidRPr="00A861E4" w:rsidRDefault="00A861E4" w:rsidP="00656577">
            <w:pPr>
              <w:spacing w:after="0" w:line="240" w:lineRule="auto"/>
              <w:jc w:val="center"/>
              <w:rPr>
                <w:rFonts w:ascii="Calibri" w:eastAsia="Times New Roman" w:hAnsi="Calibri" w:cs="Calibri"/>
                <w:b/>
                <w:bCs/>
                <w:color w:val="000000"/>
                <w:sz w:val="22"/>
                <w:szCs w:val="22"/>
                <w:lang w:eastAsia="en-GB"/>
              </w:rPr>
            </w:pPr>
            <w:r w:rsidRPr="00A861E4">
              <w:rPr>
                <w:rFonts w:ascii="Calibri" w:eastAsia="Times New Roman" w:hAnsi="Calibri" w:cs="Calibri"/>
                <w:b/>
                <w:bCs/>
                <w:color w:val="000000"/>
                <w:sz w:val="22"/>
                <w:szCs w:val="22"/>
                <w:lang w:eastAsia="en-GB"/>
              </w:rPr>
              <w:t>100.0%</w:t>
            </w:r>
          </w:p>
        </w:tc>
      </w:tr>
    </w:tbl>
    <w:p w14:paraId="22ED4E80" w14:textId="77777777" w:rsidR="0022168C" w:rsidRPr="0022168C" w:rsidRDefault="0022168C" w:rsidP="0022168C">
      <w:pPr>
        <w:rPr>
          <w:rFonts w:ascii="Calibri" w:eastAsia="Times New Roman" w:hAnsi="Calibri" w:cs="Calibri"/>
          <w:i/>
          <w:iCs/>
          <w:color w:val="000000"/>
          <w:sz w:val="22"/>
          <w:szCs w:val="22"/>
          <w:lang w:eastAsia="en-GB"/>
        </w:rPr>
      </w:pPr>
    </w:p>
    <w:p w14:paraId="0D001234" w14:textId="180EF168" w:rsidR="00333899" w:rsidRDefault="00DB49B3" w:rsidP="00DB49B3">
      <w:pPr>
        <w:pStyle w:val="Heading1"/>
      </w:pPr>
      <w:bookmarkStart w:id="38" w:name="_Toc110876288"/>
      <w:r>
        <w:t>Conclusion</w:t>
      </w:r>
      <w:bookmarkEnd w:id="38"/>
    </w:p>
    <w:p w14:paraId="6F180864" w14:textId="77777777" w:rsidR="00FA77D2" w:rsidRDefault="00C60519" w:rsidP="00DB49B3">
      <w:r>
        <w:t xml:space="preserve">The aim and objectives of this study have been met and there is clear </w:t>
      </w:r>
      <w:r w:rsidR="007E0531">
        <w:t>evidence,</w:t>
      </w:r>
      <w:r w:rsidR="0075018B">
        <w:t xml:space="preserve"> </w:t>
      </w:r>
      <w:r w:rsidR="003C6457">
        <w:t xml:space="preserve">given </w:t>
      </w:r>
      <w:r w:rsidR="00C25D84">
        <w:t xml:space="preserve">the responses to </w:t>
      </w:r>
      <w:r w:rsidR="00BD28EA">
        <w:t>question 7</w:t>
      </w:r>
      <w:r w:rsidR="00CC7E2E">
        <w:t xml:space="preserve"> (</w:t>
      </w:r>
      <w:r w:rsidR="00CC7E2E" w:rsidRPr="007F1EDD">
        <w:t>What do you think about a village pub being managed as a community pub?</w:t>
      </w:r>
      <w:r w:rsidR="00CC7E2E">
        <w:t>)</w:t>
      </w:r>
      <w:r w:rsidR="007E0531">
        <w:t xml:space="preserve"> which were 100%</w:t>
      </w:r>
      <w:r w:rsidR="00DB6BBE">
        <w:t xml:space="preserve"> Yes or Maybe</w:t>
      </w:r>
      <w:r w:rsidR="00BD28EA">
        <w:t>,</w:t>
      </w:r>
      <w:r>
        <w:t xml:space="preserve"> that </w:t>
      </w:r>
      <w:r w:rsidR="0075018B" w:rsidRPr="0075018B">
        <w:t>the local population supports the idea of community ownership</w:t>
      </w:r>
      <w:r w:rsidR="001C70E8">
        <w:t>. In addition</w:t>
      </w:r>
      <w:r w:rsidR="006F18C4">
        <w:t xml:space="preserve">, </w:t>
      </w:r>
      <w:r w:rsidR="00534B98">
        <w:t>responses to question 8</w:t>
      </w:r>
      <w:r w:rsidR="00CC7E2E">
        <w:t xml:space="preserve"> (</w:t>
      </w:r>
      <w:r w:rsidR="00CC7E2E" w:rsidRPr="00CC7E2E">
        <w:t>Would you be interested in investing in a community pub?</w:t>
      </w:r>
      <w:r w:rsidR="00694535">
        <w:t>)</w:t>
      </w:r>
      <w:r w:rsidR="004B3E87">
        <w:t xml:space="preserve">, </w:t>
      </w:r>
      <w:r w:rsidR="003E756D">
        <w:t xml:space="preserve">with </w:t>
      </w:r>
      <w:r w:rsidR="00FF57F8">
        <w:t xml:space="preserve">83 out of 94 respondents </w:t>
      </w:r>
      <w:r w:rsidR="0050770D">
        <w:t xml:space="preserve">who live in Oakamoor or within a </w:t>
      </w:r>
      <w:proofErr w:type="gramStart"/>
      <w:r w:rsidR="0050770D">
        <w:t>5-10 minute</w:t>
      </w:r>
      <w:proofErr w:type="gramEnd"/>
      <w:r w:rsidR="0050770D">
        <w:t xml:space="preserve"> drive</w:t>
      </w:r>
      <w:r w:rsidR="001A7396">
        <w:t xml:space="preserve">, </w:t>
      </w:r>
      <w:r w:rsidR="00694535">
        <w:t>indicates that the</w:t>
      </w:r>
      <w:r w:rsidR="00C07AEF">
        <w:t xml:space="preserve"> support for a community run pub, does </w:t>
      </w:r>
      <w:r w:rsidR="00C07AEF" w:rsidRPr="00C07AEF">
        <w:t>translate into a willingness to invest in a community business</w:t>
      </w:r>
      <w:r w:rsidR="00E72060">
        <w:t>.</w:t>
      </w:r>
    </w:p>
    <w:p w14:paraId="7A7BD33B" w14:textId="77777777" w:rsidR="00356D28" w:rsidRDefault="009F3C77" w:rsidP="00DB49B3">
      <w:r>
        <w:t>The survey, through the responses to questions</w:t>
      </w:r>
      <w:r w:rsidR="004F4724">
        <w:t xml:space="preserve"> on what people see as important in a village pub and what services could be added to increase community use</w:t>
      </w:r>
      <w:r w:rsidR="00D568FF">
        <w:t>, also demonstrates that the community is willing to seeing the pub as “more than a pub”</w:t>
      </w:r>
      <w:r w:rsidR="00E308A6">
        <w:t>.</w:t>
      </w:r>
    </w:p>
    <w:p w14:paraId="5A731FED" w14:textId="7D0D15E3" w:rsidR="00DB49B3" w:rsidRDefault="00356D28" w:rsidP="00DB49B3">
      <w:r>
        <w:t xml:space="preserve">Also, </w:t>
      </w:r>
      <w:r w:rsidR="006E01EE">
        <w:t xml:space="preserve">the above average propensity in pub visiting is a positive result for the </w:t>
      </w:r>
      <w:r w:rsidR="00D6511A">
        <w:t xml:space="preserve">project. </w:t>
      </w:r>
      <w:r w:rsidR="00694535">
        <w:t xml:space="preserve">  </w:t>
      </w:r>
    </w:p>
    <w:p w14:paraId="3AB271A0" w14:textId="77777777" w:rsidR="00934B12" w:rsidRPr="00DB49B3" w:rsidRDefault="00934B12" w:rsidP="00DB49B3"/>
    <w:p w14:paraId="3DDFC11D" w14:textId="4C003BBE" w:rsidR="00EA78C8" w:rsidRDefault="00EA78C8">
      <w:r>
        <w:br w:type="page"/>
      </w:r>
    </w:p>
    <w:p w14:paraId="00061734" w14:textId="77777777" w:rsidR="00EA78C8" w:rsidRPr="00EA78C8" w:rsidRDefault="00EA78C8" w:rsidP="00EA78C8">
      <w:pPr>
        <w:pStyle w:val="Heading1"/>
      </w:pPr>
      <w:bookmarkStart w:id="39" w:name="_Toc110876289"/>
      <w:r w:rsidRPr="00EA78C8">
        <w:lastRenderedPageBreak/>
        <w:t>Appendix 1 – Responses to “Other Services” Question</w:t>
      </w:r>
      <w:bookmarkEnd w:id="39"/>
    </w:p>
    <w:p w14:paraId="04B4E822" w14:textId="77777777" w:rsidR="00EA78C8" w:rsidRPr="00EA78C8" w:rsidRDefault="00EA78C8" w:rsidP="00EA78C8">
      <w:pPr>
        <w:spacing w:line="240" w:lineRule="auto"/>
        <w:rPr>
          <w:sz w:val="22"/>
          <w:szCs w:val="22"/>
        </w:rPr>
      </w:pPr>
      <w:r w:rsidRPr="00EA78C8">
        <w:rPr>
          <w:sz w:val="22"/>
          <w:szCs w:val="22"/>
        </w:rPr>
        <w:t>Community shop</w:t>
      </w:r>
    </w:p>
    <w:p w14:paraId="2B3A0359" w14:textId="7EA44325" w:rsidR="00EA78C8" w:rsidRPr="00EA78C8" w:rsidRDefault="00EA78C8" w:rsidP="00EA78C8">
      <w:pPr>
        <w:spacing w:line="240" w:lineRule="auto"/>
        <w:rPr>
          <w:sz w:val="22"/>
          <w:szCs w:val="22"/>
        </w:rPr>
      </w:pPr>
      <w:r w:rsidRPr="00EA78C8">
        <w:rPr>
          <w:sz w:val="22"/>
          <w:szCs w:val="22"/>
        </w:rPr>
        <w:t>A community pub needs to be big enough to offer a diverse range of products - drink- food- local leagues- events (like the white Hart). Cricketers is not big enough and does not have sufficient potential to be a successful community owned pub</w:t>
      </w:r>
    </w:p>
    <w:p w14:paraId="6B9F27CB" w14:textId="77777777" w:rsidR="00EA78C8" w:rsidRPr="00EA78C8" w:rsidRDefault="00EA78C8" w:rsidP="00EA78C8">
      <w:pPr>
        <w:spacing w:line="240" w:lineRule="auto"/>
        <w:rPr>
          <w:sz w:val="22"/>
          <w:szCs w:val="22"/>
        </w:rPr>
      </w:pPr>
      <w:r w:rsidRPr="00EA78C8">
        <w:rPr>
          <w:sz w:val="22"/>
          <w:szCs w:val="22"/>
        </w:rPr>
        <w:t xml:space="preserve">Acoustic music </w:t>
      </w:r>
    </w:p>
    <w:p w14:paraId="53C682CB" w14:textId="77777777" w:rsidR="00EA78C8" w:rsidRPr="00EA78C8" w:rsidRDefault="00EA78C8" w:rsidP="00EA78C8">
      <w:pPr>
        <w:spacing w:line="240" w:lineRule="auto"/>
        <w:rPr>
          <w:sz w:val="22"/>
          <w:szCs w:val="22"/>
        </w:rPr>
      </w:pPr>
      <w:r w:rsidRPr="00EA78C8">
        <w:rPr>
          <w:sz w:val="22"/>
          <w:szCs w:val="22"/>
        </w:rPr>
        <w:t xml:space="preserve">All covered above </w:t>
      </w:r>
    </w:p>
    <w:p w14:paraId="01947CE4" w14:textId="77777777" w:rsidR="00EA78C8" w:rsidRPr="00EA78C8" w:rsidRDefault="00EA78C8" w:rsidP="00EA78C8">
      <w:pPr>
        <w:spacing w:line="240" w:lineRule="auto"/>
        <w:rPr>
          <w:sz w:val="22"/>
          <w:szCs w:val="22"/>
        </w:rPr>
      </w:pPr>
      <w:proofErr w:type="gramStart"/>
      <w:r w:rsidRPr="00EA78C8">
        <w:rPr>
          <w:sz w:val="22"/>
          <w:szCs w:val="22"/>
        </w:rPr>
        <w:t>All of</w:t>
      </w:r>
      <w:proofErr w:type="gramEnd"/>
      <w:r w:rsidRPr="00EA78C8">
        <w:rPr>
          <w:sz w:val="22"/>
          <w:szCs w:val="22"/>
        </w:rPr>
        <w:t xml:space="preserve"> the above</w:t>
      </w:r>
    </w:p>
    <w:p w14:paraId="3887F3D2" w14:textId="77777777" w:rsidR="00EA78C8" w:rsidRPr="00EA78C8" w:rsidRDefault="00EA78C8" w:rsidP="00EA78C8">
      <w:pPr>
        <w:spacing w:line="240" w:lineRule="auto"/>
        <w:rPr>
          <w:sz w:val="22"/>
          <w:szCs w:val="22"/>
        </w:rPr>
      </w:pPr>
      <w:proofErr w:type="gramStart"/>
      <w:r w:rsidRPr="00EA78C8">
        <w:rPr>
          <w:sz w:val="22"/>
          <w:szCs w:val="22"/>
        </w:rPr>
        <w:t>All of</w:t>
      </w:r>
      <w:proofErr w:type="gramEnd"/>
      <w:r w:rsidRPr="00EA78C8">
        <w:rPr>
          <w:sz w:val="22"/>
          <w:szCs w:val="22"/>
        </w:rPr>
        <w:t xml:space="preserve"> the above </w:t>
      </w:r>
    </w:p>
    <w:p w14:paraId="52A19395" w14:textId="77777777" w:rsidR="00EA78C8" w:rsidRPr="00EA78C8" w:rsidRDefault="00EA78C8" w:rsidP="00EA78C8">
      <w:pPr>
        <w:spacing w:line="240" w:lineRule="auto"/>
        <w:rPr>
          <w:sz w:val="22"/>
          <w:szCs w:val="22"/>
        </w:rPr>
      </w:pPr>
      <w:r w:rsidRPr="00EA78C8">
        <w:rPr>
          <w:sz w:val="22"/>
          <w:szCs w:val="22"/>
        </w:rPr>
        <w:t>All of these</w:t>
      </w:r>
    </w:p>
    <w:p w14:paraId="1BA7ADB2" w14:textId="77777777" w:rsidR="00EA78C8" w:rsidRPr="00EA78C8" w:rsidRDefault="00EA78C8" w:rsidP="00EA78C8">
      <w:pPr>
        <w:spacing w:line="240" w:lineRule="auto"/>
        <w:rPr>
          <w:sz w:val="22"/>
          <w:szCs w:val="22"/>
        </w:rPr>
      </w:pPr>
      <w:r w:rsidRPr="00EA78C8">
        <w:rPr>
          <w:sz w:val="22"/>
          <w:szCs w:val="22"/>
        </w:rPr>
        <w:t>All the above</w:t>
      </w:r>
    </w:p>
    <w:p w14:paraId="0ABF5517" w14:textId="77777777" w:rsidR="00EA78C8" w:rsidRPr="00EA78C8" w:rsidRDefault="00EA78C8" w:rsidP="00EA78C8">
      <w:pPr>
        <w:spacing w:line="240" w:lineRule="auto"/>
        <w:rPr>
          <w:sz w:val="22"/>
          <w:szCs w:val="22"/>
        </w:rPr>
      </w:pPr>
      <w:r w:rsidRPr="00EA78C8">
        <w:rPr>
          <w:sz w:val="22"/>
          <w:szCs w:val="22"/>
        </w:rPr>
        <w:t>Bar Snacks</w:t>
      </w:r>
    </w:p>
    <w:p w14:paraId="69301B82" w14:textId="77777777" w:rsidR="00EA78C8" w:rsidRPr="00EA78C8" w:rsidRDefault="00EA78C8" w:rsidP="00EA78C8">
      <w:pPr>
        <w:spacing w:line="240" w:lineRule="auto"/>
        <w:rPr>
          <w:sz w:val="22"/>
          <w:szCs w:val="22"/>
        </w:rPr>
      </w:pPr>
      <w:r w:rsidRPr="00EA78C8">
        <w:rPr>
          <w:sz w:val="22"/>
          <w:szCs w:val="22"/>
        </w:rPr>
        <w:t xml:space="preserve">Basics shop and </w:t>
      </w:r>
      <w:proofErr w:type="gramStart"/>
      <w:r w:rsidRPr="00EA78C8">
        <w:rPr>
          <w:sz w:val="22"/>
          <w:szCs w:val="22"/>
        </w:rPr>
        <w:t>newspapers ,</w:t>
      </w:r>
      <w:proofErr w:type="gramEnd"/>
      <w:r w:rsidRPr="00EA78C8">
        <w:rPr>
          <w:sz w:val="22"/>
          <w:szCs w:val="22"/>
        </w:rPr>
        <w:t xml:space="preserve"> coffee and snacks </w:t>
      </w:r>
    </w:p>
    <w:p w14:paraId="759C475B" w14:textId="77777777" w:rsidR="00EA78C8" w:rsidRPr="00EA78C8" w:rsidRDefault="00EA78C8" w:rsidP="00EA78C8">
      <w:pPr>
        <w:spacing w:line="240" w:lineRule="auto"/>
        <w:rPr>
          <w:sz w:val="22"/>
          <w:szCs w:val="22"/>
        </w:rPr>
      </w:pPr>
      <w:r w:rsidRPr="00EA78C8">
        <w:rPr>
          <w:sz w:val="22"/>
          <w:szCs w:val="22"/>
        </w:rPr>
        <w:t>Book exchange</w:t>
      </w:r>
    </w:p>
    <w:p w14:paraId="076A54F0" w14:textId="77777777" w:rsidR="00EA78C8" w:rsidRPr="00EA78C8" w:rsidRDefault="00EA78C8" w:rsidP="00EA78C8">
      <w:pPr>
        <w:spacing w:line="240" w:lineRule="auto"/>
        <w:rPr>
          <w:sz w:val="22"/>
          <w:szCs w:val="22"/>
        </w:rPr>
      </w:pPr>
      <w:r w:rsidRPr="00EA78C8">
        <w:rPr>
          <w:sz w:val="22"/>
          <w:szCs w:val="22"/>
        </w:rPr>
        <w:t>Book exchange. Shop.</w:t>
      </w:r>
    </w:p>
    <w:p w14:paraId="15493DCD" w14:textId="77777777" w:rsidR="00EA78C8" w:rsidRPr="00EA78C8" w:rsidRDefault="00EA78C8" w:rsidP="00EA78C8">
      <w:pPr>
        <w:spacing w:line="240" w:lineRule="auto"/>
        <w:rPr>
          <w:sz w:val="22"/>
          <w:szCs w:val="22"/>
        </w:rPr>
      </w:pPr>
      <w:r w:rsidRPr="00EA78C8">
        <w:rPr>
          <w:sz w:val="22"/>
          <w:szCs w:val="22"/>
        </w:rPr>
        <w:t>Cafe</w:t>
      </w:r>
    </w:p>
    <w:p w14:paraId="35D4A74F" w14:textId="77777777" w:rsidR="00EA78C8" w:rsidRPr="00EA78C8" w:rsidRDefault="00EA78C8" w:rsidP="00EA78C8">
      <w:pPr>
        <w:spacing w:line="240" w:lineRule="auto"/>
        <w:rPr>
          <w:sz w:val="22"/>
          <w:szCs w:val="22"/>
        </w:rPr>
      </w:pPr>
      <w:r w:rsidRPr="00EA78C8">
        <w:rPr>
          <w:sz w:val="22"/>
          <w:szCs w:val="22"/>
        </w:rPr>
        <w:t xml:space="preserve">Cafe </w:t>
      </w:r>
    </w:p>
    <w:p w14:paraId="3A234044" w14:textId="77777777" w:rsidR="00EA78C8" w:rsidRPr="00EA78C8" w:rsidRDefault="00EA78C8" w:rsidP="00EA78C8">
      <w:pPr>
        <w:spacing w:line="240" w:lineRule="auto"/>
        <w:rPr>
          <w:sz w:val="22"/>
          <w:szCs w:val="22"/>
        </w:rPr>
      </w:pPr>
      <w:r w:rsidRPr="00EA78C8">
        <w:rPr>
          <w:sz w:val="22"/>
          <w:szCs w:val="22"/>
        </w:rPr>
        <w:t xml:space="preserve">Cafe /shop/pizza oven </w:t>
      </w:r>
    </w:p>
    <w:p w14:paraId="75653DE0" w14:textId="77777777" w:rsidR="00EA78C8" w:rsidRPr="00EA78C8" w:rsidRDefault="00EA78C8" w:rsidP="00EA78C8">
      <w:pPr>
        <w:spacing w:line="240" w:lineRule="auto"/>
        <w:rPr>
          <w:sz w:val="22"/>
          <w:szCs w:val="22"/>
        </w:rPr>
      </w:pPr>
      <w:r w:rsidRPr="00EA78C8">
        <w:rPr>
          <w:sz w:val="22"/>
          <w:szCs w:val="22"/>
        </w:rPr>
        <w:t xml:space="preserve">Cafe and meeting space </w:t>
      </w:r>
    </w:p>
    <w:p w14:paraId="4803BE06" w14:textId="77777777" w:rsidR="00EA78C8" w:rsidRPr="00EA78C8" w:rsidRDefault="00EA78C8" w:rsidP="00EA78C8">
      <w:pPr>
        <w:spacing w:line="240" w:lineRule="auto"/>
        <w:rPr>
          <w:sz w:val="22"/>
          <w:szCs w:val="22"/>
        </w:rPr>
      </w:pPr>
      <w:r w:rsidRPr="00EA78C8">
        <w:rPr>
          <w:sz w:val="22"/>
          <w:szCs w:val="22"/>
        </w:rPr>
        <w:t>Café and shop would be good</w:t>
      </w:r>
    </w:p>
    <w:p w14:paraId="529DCB90" w14:textId="77777777" w:rsidR="00EA78C8" w:rsidRPr="00EA78C8" w:rsidRDefault="00EA78C8" w:rsidP="00EA78C8">
      <w:pPr>
        <w:spacing w:line="240" w:lineRule="auto"/>
        <w:rPr>
          <w:sz w:val="22"/>
          <w:szCs w:val="22"/>
        </w:rPr>
      </w:pPr>
      <w:r w:rsidRPr="00EA78C8">
        <w:rPr>
          <w:sz w:val="22"/>
          <w:szCs w:val="22"/>
        </w:rPr>
        <w:t>Cafe, basic shopping items</w:t>
      </w:r>
    </w:p>
    <w:p w14:paraId="0A9735EC" w14:textId="77777777" w:rsidR="00EA78C8" w:rsidRPr="00EA78C8" w:rsidRDefault="00EA78C8" w:rsidP="00EA78C8">
      <w:pPr>
        <w:spacing w:line="240" w:lineRule="auto"/>
        <w:rPr>
          <w:sz w:val="22"/>
          <w:szCs w:val="22"/>
        </w:rPr>
      </w:pPr>
      <w:r w:rsidRPr="00EA78C8">
        <w:rPr>
          <w:sz w:val="22"/>
          <w:szCs w:val="22"/>
        </w:rPr>
        <w:t>Cafe, book exchange shop</w:t>
      </w:r>
    </w:p>
    <w:p w14:paraId="65FC53B5" w14:textId="77777777" w:rsidR="00EA78C8" w:rsidRPr="00EA78C8" w:rsidRDefault="00EA78C8" w:rsidP="00EA78C8">
      <w:pPr>
        <w:spacing w:line="240" w:lineRule="auto"/>
        <w:rPr>
          <w:sz w:val="22"/>
          <w:szCs w:val="22"/>
        </w:rPr>
      </w:pPr>
      <w:r w:rsidRPr="00EA78C8">
        <w:rPr>
          <w:sz w:val="22"/>
          <w:szCs w:val="22"/>
        </w:rPr>
        <w:t xml:space="preserve">Cafe, community shop, book exchange, meeting space, something for youngsters too (not sure what) </w:t>
      </w:r>
    </w:p>
    <w:p w14:paraId="1C2430B4" w14:textId="77777777" w:rsidR="00EA78C8" w:rsidRPr="00EA78C8" w:rsidRDefault="00EA78C8" w:rsidP="00EA78C8">
      <w:pPr>
        <w:spacing w:line="240" w:lineRule="auto"/>
        <w:rPr>
          <w:sz w:val="22"/>
          <w:szCs w:val="22"/>
        </w:rPr>
      </w:pPr>
      <w:r w:rsidRPr="00EA78C8">
        <w:rPr>
          <w:sz w:val="22"/>
          <w:szCs w:val="22"/>
        </w:rPr>
        <w:t>Cafe, meeting space for community groups, book exchange</w:t>
      </w:r>
    </w:p>
    <w:p w14:paraId="336D3D16" w14:textId="77777777" w:rsidR="00EA78C8" w:rsidRPr="00EA78C8" w:rsidRDefault="00EA78C8" w:rsidP="00EA78C8">
      <w:pPr>
        <w:spacing w:line="240" w:lineRule="auto"/>
        <w:rPr>
          <w:sz w:val="22"/>
          <w:szCs w:val="22"/>
        </w:rPr>
      </w:pPr>
      <w:r w:rsidRPr="00EA78C8">
        <w:rPr>
          <w:sz w:val="22"/>
          <w:szCs w:val="22"/>
        </w:rPr>
        <w:t>Cafe/brunch place</w:t>
      </w:r>
    </w:p>
    <w:p w14:paraId="00CD4AB7" w14:textId="77777777" w:rsidR="00EA78C8" w:rsidRPr="00EA78C8" w:rsidRDefault="00EA78C8" w:rsidP="00EA78C8">
      <w:pPr>
        <w:spacing w:line="240" w:lineRule="auto"/>
        <w:rPr>
          <w:sz w:val="22"/>
          <w:szCs w:val="22"/>
        </w:rPr>
      </w:pPr>
      <w:r w:rsidRPr="00EA78C8">
        <w:rPr>
          <w:sz w:val="22"/>
          <w:szCs w:val="22"/>
        </w:rPr>
        <w:t>Community shop</w:t>
      </w:r>
    </w:p>
    <w:p w14:paraId="5EB7FA2A" w14:textId="77777777" w:rsidR="00EA78C8" w:rsidRPr="00EA78C8" w:rsidRDefault="00EA78C8" w:rsidP="00EA78C8">
      <w:pPr>
        <w:spacing w:line="240" w:lineRule="auto"/>
        <w:rPr>
          <w:sz w:val="22"/>
          <w:szCs w:val="22"/>
        </w:rPr>
      </w:pPr>
      <w:r w:rsidRPr="00EA78C8">
        <w:rPr>
          <w:sz w:val="22"/>
          <w:szCs w:val="22"/>
        </w:rPr>
        <w:t xml:space="preserve">Community shop would be helpful </w:t>
      </w:r>
    </w:p>
    <w:p w14:paraId="5304F320" w14:textId="77777777" w:rsidR="00EA78C8" w:rsidRPr="00EA78C8" w:rsidRDefault="00EA78C8" w:rsidP="00EA78C8">
      <w:pPr>
        <w:spacing w:line="240" w:lineRule="auto"/>
        <w:rPr>
          <w:sz w:val="22"/>
          <w:szCs w:val="22"/>
        </w:rPr>
      </w:pPr>
      <w:r w:rsidRPr="00EA78C8">
        <w:rPr>
          <w:sz w:val="22"/>
          <w:szCs w:val="22"/>
        </w:rPr>
        <w:t>community shop, cafe</w:t>
      </w:r>
    </w:p>
    <w:p w14:paraId="7FEFFE12" w14:textId="77EFC099" w:rsidR="00EA78C8" w:rsidRPr="00EA78C8" w:rsidRDefault="00EA78C8" w:rsidP="00EA78C8">
      <w:pPr>
        <w:spacing w:line="240" w:lineRule="auto"/>
        <w:rPr>
          <w:sz w:val="22"/>
          <w:szCs w:val="22"/>
        </w:rPr>
      </w:pPr>
      <w:r w:rsidRPr="00EA78C8">
        <w:rPr>
          <w:sz w:val="22"/>
          <w:szCs w:val="22"/>
        </w:rPr>
        <w:t xml:space="preserve">Community shop, pensioners lunch club, book club, afternoon activities </w:t>
      </w:r>
      <w:r w:rsidR="006B082D" w:rsidRPr="00EA78C8">
        <w:rPr>
          <w:sz w:val="22"/>
          <w:szCs w:val="22"/>
        </w:rPr>
        <w:t>e.g.</w:t>
      </w:r>
      <w:r w:rsidRPr="00EA78C8">
        <w:rPr>
          <w:sz w:val="22"/>
          <w:szCs w:val="22"/>
        </w:rPr>
        <w:t xml:space="preserve"> bingo, </w:t>
      </w:r>
      <w:proofErr w:type="gramStart"/>
      <w:r w:rsidRPr="00EA78C8">
        <w:rPr>
          <w:sz w:val="22"/>
          <w:szCs w:val="22"/>
        </w:rPr>
        <w:t>tea</w:t>
      </w:r>
      <w:proofErr w:type="gramEnd"/>
      <w:r w:rsidRPr="00EA78C8">
        <w:rPr>
          <w:sz w:val="22"/>
          <w:szCs w:val="22"/>
        </w:rPr>
        <w:t xml:space="preserve"> and cakes</w:t>
      </w:r>
    </w:p>
    <w:p w14:paraId="34F2E483" w14:textId="7B601307" w:rsidR="00EA78C8" w:rsidRPr="00EA78C8" w:rsidRDefault="00EA78C8" w:rsidP="00EA78C8">
      <w:pPr>
        <w:spacing w:line="240" w:lineRule="auto"/>
        <w:rPr>
          <w:sz w:val="22"/>
          <w:szCs w:val="22"/>
        </w:rPr>
      </w:pPr>
      <w:r w:rsidRPr="00EA78C8">
        <w:rPr>
          <w:sz w:val="22"/>
          <w:szCs w:val="22"/>
        </w:rPr>
        <w:t xml:space="preserve">Community shop, something for the elderly people, </w:t>
      </w:r>
      <w:r w:rsidR="006B082D" w:rsidRPr="00EA78C8">
        <w:rPr>
          <w:sz w:val="22"/>
          <w:szCs w:val="22"/>
        </w:rPr>
        <w:t>i.e.</w:t>
      </w:r>
      <w:r w:rsidRPr="00EA78C8">
        <w:rPr>
          <w:sz w:val="22"/>
          <w:szCs w:val="22"/>
        </w:rPr>
        <w:t xml:space="preserve"> knit and natter, coffee </w:t>
      </w:r>
      <w:proofErr w:type="gramStart"/>
      <w:r w:rsidRPr="00EA78C8">
        <w:rPr>
          <w:sz w:val="22"/>
          <w:szCs w:val="22"/>
        </w:rPr>
        <w:t>mornings</w:t>
      </w:r>
      <w:proofErr w:type="gramEnd"/>
      <w:r w:rsidRPr="00EA78C8">
        <w:rPr>
          <w:sz w:val="22"/>
          <w:szCs w:val="22"/>
        </w:rPr>
        <w:t xml:space="preserve"> </w:t>
      </w:r>
    </w:p>
    <w:p w14:paraId="653545B0" w14:textId="77777777" w:rsidR="00EA78C8" w:rsidRPr="00EA78C8" w:rsidRDefault="00EA78C8" w:rsidP="00EA78C8">
      <w:pPr>
        <w:spacing w:line="240" w:lineRule="auto"/>
        <w:rPr>
          <w:sz w:val="22"/>
          <w:szCs w:val="22"/>
        </w:rPr>
      </w:pPr>
      <w:r w:rsidRPr="00EA78C8">
        <w:rPr>
          <w:sz w:val="22"/>
          <w:szCs w:val="22"/>
        </w:rPr>
        <w:t>Community shop/cafe</w:t>
      </w:r>
    </w:p>
    <w:p w14:paraId="47BF5172" w14:textId="77777777" w:rsidR="00EA78C8" w:rsidRPr="00EA78C8" w:rsidRDefault="00EA78C8" w:rsidP="00EA78C8">
      <w:pPr>
        <w:spacing w:line="240" w:lineRule="auto"/>
        <w:rPr>
          <w:sz w:val="22"/>
          <w:szCs w:val="22"/>
        </w:rPr>
      </w:pPr>
      <w:r w:rsidRPr="00EA78C8">
        <w:rPr>
          <w:sz w:val="22"/>
          <w:szCs w:val="22"/>
        </w:rPr>
        <w:t>Community shop/cafe.</w:t>
      </w:r>
    </w:p>
    <w:p w14:paraId="11A45A75" w14:textId="77777777" w:rsidR="00EA78C8" w:rsidRPr="00EA78C8" w:rsidRDefault="00EA78C8" w:rsidP="00EA78C8">
      <w:pPr>
        <w:spacing w:line="240" w:lineRule="auto"/>
        <w:rPr>
          <w:sz w:val="22"/>
          <w:szCs w:val="22"/>
        </w:rPr>
      </w:pPr>
      <w:r w:rsidRPr="00EA78C8">
        <w:rPr>
          <w:sz w:val="22"/>
          <w:szCs w:val="22"/>
        </w:rPr>
        <w:t>Daytime cafe. Meeting place</w:t>
      </w:r>
    </w:p>
    <w:p w14:paraId="692EFE63" w14:textId="77777777" w:rsidR="00EA78C8" w:rsidRPr="00EA78C8" w:rsidRDefault="00EA78C8" w:rsidP="00EA78C8">
      <w:pPr>
        <w:spacing w:line="240" w:lineRule="auto"/>
        <w:rPr>
          <w:sz w:val="22"/>
          <w:szCs w:val="22"/>
        </w:rPr>
      </w:pPr>
      <w:r w:rsidRPr="00EA78C8">
        <w:rPr>
          <w:sz w:val="22"/>
          <w:szCs w:val="22"/>
        </w:rPr>
        <w:lastRenderedPageBreak/>
        <w:t xml:space="preserve">Essential shopping (milk, bread) </w:t>
      </w:r>
    </w:p>
    <w:p w14:paraId="4AE20B88" w14:textId="77777777" w:rsidR="00EA78C8" w:rsidRPr="00EA78C8" w:rsidRDefault="00EA78C8" w:rsidP="00EA78C8">
      <w:pPr>
        <w:spacing w:line="240" w:lineRule="auto"/>
        <w:rPr>
          <w:sz w:val="22"/>
          <w:szCs w:val="22"/>
        </w:rPr>
      </w:pPr>
      <w:r w:rsidRPr="00EA78C8">
        <w:rPr>
          <w:sz w:val="22"/>
          <w:szCs w:val="22"/>
        </w:rPr>
        <w:t>Fit bar staff</w:t>
      </w:r>
    </w:p>
    <w:p w14:paraId="5CE14C00" w14:textId="77777777" w:rsidR="00EA78C8" w:rsidRPr="00EA78C8" w:rsidRDefault="00EA78C8" w:rsidP="00EA78C8">
      <w:pPr>
        <w:spacing w:line="240" w:lineRule="auto"/>
        <w:rPr>
          <w:sz w:val="22"/>
          <w:szCs w:val="22"/>
        </w:rPr>
      </w:pPr>
      <w:r w:rsidRPr="00EA78C8">
        <w:rPr>
          <w:sz w:val="22"/>
          <w:szCs w:val="22"/>
        </w:rPr>
        <w:t>If they did food for the walkers and what not it would be nice</w:t>
      </w:r>
    </w:p>
    <w:p w14:paraId="4A2D95E8" w14:textId="77777777" w:rsidR="00EA78C8" w:rsidRPr="00EA78C8" w:rsidRDefault="00EA78C8" w:rsidP="00EA78C8">
      <w:pPr>
        <w:spacing w:line="240" w:lineRule="auto"/>
        <w:rPr>
          <w:sz w:val="22"/>
          <w:szCs w:val="22"/>
        </w:rPr>
      </w:pPr>
      <w:r w:rsidRPr="00EA78C8">
        <w:rPr>
          <w:sz w:val="22"/>
          <w:szCs w:val="22"/>
        </w:rPr>
        <w:t>Just a good pub with good beer</w:t>
      </w:r>
    </w:p>
    <w:p w14:paraId="51DCD36D" w14:textId="77777777" w:rsidR="00EA78C8" w:rsidRPr="00EA78C8" w:rsidRDefault="00EA78C8" w:rsidP="00EA78C8">
      <w:pPr>
        <w:spacing w:line="240" w:lineRule="auto"/>
        <w:rPr>
          <w:sz w:val="22"/>
          <w:szCs w:val="22"/>
        </w:rPr>
      </w:pPr>
      <w:r w:rsidRPr="00EA78C8">
        <w:rPr>
          <w:sz w:val="22"/>
          <w:szCs w:val="22"/>
        </w:rPr>
        <w:t>Meeting space</w:t>
      </w:r>
    </w:p>
    <w:p w14:paraId="1FA7D6E3" w14:textId="77777777" w:rsidR="00EA78C8" w:rsidRPr="00EA78C8" w:rsidRDefault="00EA78C8" w:rsidP="00EA78C8">
      <w:pPr>
        <w:spacing w:line="240" w:lineRule="auto"/>
        <w:rPr>
          <w:sz w:val="22"/>
          <w:szCs w:val="22"/>
        </w:rPr>
      </w:pPr>
      <w:r w:rsidRPr="00EA78C8">
        <w:rPr>
          <w:sz w:val="22"/>
          <w:szCs w:val="22"/>
        </w:rPr>
        <w:t xml:space="preserve">Meeting space </w:t>
      </w:r>
    </w:p>
    <w:p w14:paraId="04EB9796" w14:textId="77777777" w:rsidR="00EA78C8" w:rsidRPr="00EA78C8" w:rsidRDefault="00EA78C8" w:rsidP="00EA78C8">
      <w:pPr>
        <w:spacing w:line="240" w:lineRule="auto"/>
        <w:rPr>
          <w:sz w:val="22"/>
          <w:szCs w:val="22"/>
        </w:rPr>
      </w:pPr>
      <w:r w:rsidRPr="00EA78C8">
        <w:rPr>
          <w:sz w:val="22"/>
          <w:szCs w:val="22"/>
        </w:rPr>
        <w:t>Meeting space/ morning coffee/ good food/book exchange /village hub</w:t>
      </w:r>
    </w:p>
    <w:p w14:paraId="5D231627" w14:textId="77777777" w:rsidR="00EA78C8" w:rsidRPr="00EA78C8" w:rsidRDefault="00EA78C8" w:rsidP="00EA78C8">
      <w:pPr>
        <w:spacing w:line="240" w:lineRule="auto"/>
        <w:rPr>
          <w:sz w:val="22"/>
          <w:szCs w:val="22"/>
        </w:rPr>
      </w:pPr>
      <w:r w:rsidRPr="00EA78C8">
        <w:rPr>
          <w:sz w:val="22"/>
          <w:szCs w:val="22"/>
        </w:rPr>
        <w:t>N/a</w:t>
      </w:r>
    </w:p>
    <w:p w14:paraId="2615CD02" w14:textId="77777777" w:rsidR="00EA78C8" w:rsidRPr="00EA78C8" w:rsidRDefault="00EA78C8" w:rsidP="00EA78C8">
      <w:pPr>
        <w:spacing w:line="240" w:lineRule="auto"/>
        <w:rPr>
          <w:sz w:val="22"/>
          <w:szCs w:val="22"/>
        </w:rPr>
      </w:pPr>
      <w:r w:rsidRPr="00EA78C8">
        <w:rPr>
          <w:sz w:val="22"/>
          <w:szCs w:val="22"/>
        </w:rPr>
        <w:t>No</w:t>
      </w:r>
    </w:p>
    <w:p w14:paraId="2D667C5A" w14:textId="77777777" w:rsidR="00EA78C8" w:rsidRPr="00EA78C8" w:rsidRDefault="00EA78C8" w:rsidP="00EA78C8">
      <w:pPr>
        <w:spacing w:line="240" w:lineRule="auto"/>
        <w:rPr>
          <w:sz w:val="22"/>
          <w:szCs w:val="22"/>
        </w:rPr>
      </w:pPr>
      <w:r w:rsidRPr="00EA78C8">
        <w:rPr>
          <w:sz w:val="22"/>
          <w:szCs w:val="22"/>
        </w:rPr>
        <w:t xml:space="preserve">No. Re - food. I appreciate that the cricketers </w:t>
      </w:r>
      <w:proofErr w:type="gramStart"/>
      <w:r w:rsidRPr="00EA78C8">
        <w:rPr>
          <w:sz w:val="22"/>
          <w:szCs w:val="22"/>
        </w:rPr>
        <w:t>doesn’t</w:t>
      </w:r>
      <w:proofErr w:type="gramEnd"/>
      <w:r w:rsidRPr="00EA78C8">
        <w:rPr>
          <w:sz w:val="22"/>
          <w:szCs w:val="22"/>
        </w:rPr>
        <w:t xml:space="preserve"> have a kitchen big enough to offer a full menu. But in the past things like beef baps, chips, pies - simple food that can be pre prepared has gone down well and would help attract footfall from walkers and tourists.</w:t>
      </w:r>
    </w:p>
    <w:p w14:paraId="4FBD4C21" w14:textId="77777777" w:rsidR="00EA78C8" w:rsidRPr="00EA78C8" w:rsidRDefault="00EA78C8" w:rsidP="00EA78C8">
      <w:pPr>
        <w:spacing w:line="240" w:lineRule="auto"/>
        <w:rPr>
          <w:sz w:val="22"/>
          <w:szCs w:val="22"/>
        </w:rPr>
      </w:pPr>
      <w:r w:rsidRPr="00EA78C8">
        <w:rPr>
          <w:sz w:val="22"/>
          <w:szCs w:val="22"/>
        </w:rPr>
        <w:t xml:space="preserve">Not really </w:t>
      </w:r>
    </w:p>
    <w:p w14:paraId="2C1E7A1D" w14:textId="77777777" w:rsidR="00EA78C8" w:rsidRPr="00EA78C8" w:rsidRDefault="00EA78C8" w:rsidP="00EA78C8">
      <w:pPr>
        <w:spacing w:line="240" w:lineRule="auto"/>
        <w:rPr>
          <w:sz w:val="22"/>
          <w:szCs w:val="22"/>
        </w:rPr>
      </w:pPr>
      <w:r w:rsidRPr="00EA78C8">
        <w:rPr>
          <w:sz w:val="22"/>
          <w:szCs w:val="22"/>
        </w:rPr>
        <w:t>Open in the day. Coffee cake. Get togethers</w:t>
      </w:r>
    </w:p>
    <w:p w14:paraId="283F6222" w14:textId="77777777" w:rsidR="00EA78C8" w:rsidRPr="00EA78C8" w:rsidRDefault="00EA78C8" w:rsidP="00EA78C8">
      <w:pPr>
        <w:spacing w:line="240" w:lineRule="auto"/>
        <w:rPr>
          <w:sz w:val="22"/>
          <w:szCs w:val="22"/>
        </w:rPr>
      </w:pPr>
      <w:r w:rsidRPr="00EA78C8">
        <w:rPr>
          <w:sz w:val="22"/>
          <w:szCs w:val="22"/>
        </w:rPr>
        <w:t>Shop</w:t>
      </w:r>
    </w:p>
    <w:p w14:paraId="22A483A7" w14:textId="77777777" w:rsidR="00EA78C8" w:rsidRPr="00EA78C8" w:rsidRDefault="00EA78C8" w:rsidP="00EA78C8">
      <w:pPr>
        <w:spacing w:line="240" w:lineRule="auto"/>
        <w:rPr>
          <w:sz w:val="22"/>
          <w:szCs w:val="22"/>
        </w:rPr>
      </w:pPr>
      <w:r w:rsidRPr="00EA78C8">
        <w:rPr>
          <w:sz w:val="22"/>
          <w:szCs w:val="22"/>
        </w:rPr>
        <w:t>Shop cafe</w:t>
      </w:r>
    </w:p>
    <w:p w14:paraId="1C5B5438" w14:textId="77777777" w:rsidR="00EA78C8" w:rsidRPr="00EA78C8" w:rsidRDefault="00EA78C8" w:rsidP="00EA78C8">
      <w:pPr>
        <w:spacing w:line="240" w:lineRule="auto"/>
        <w:rPr>
          <w:sz w:val="22"/>
          <w:szCs w:val="22"/>
        </w:rPr>
      </w:pPr>
      <w:r w:rsidRPr="00EA78C8">
        <w:rPr>
          <w:sz w:val="22"/>
          <w:szCs w:val="22"/>
        </w:rPr>
        <w:t xml:space="preserve">Shop for basics, papers etc, coffee, cake and ice </w:t>
      </w:r>
      <w:proofErr w:type="gramStart"/>
      <w:r w:rsidRPr="00EA78C8">
        <w:rPr>
          <w:sz w:val="22"/>
          <w:szCs w:val="22"/>
        </w:rPr>
        <w:t>creams</w:t>
      </w:r>
      <w:proofErr w:type="gramEnd"/>
    </w:p>
    <w:p w14:paraId="76BAA4CF" w14:textId="77777777" w:rsidR="00EA78C8" w:rsidRPr="00EA78C8" w:rsidRDefault="00EA78C8" w:rsidP="00EA78C8">
      <w:pPr>
        <w:spacing w:line="240" w:lineRule="auto"/>
        <w:rPr>
          <w:sz w:val="22"/>
          <w:szCs w:val="22"/>
        </w:rPr>
      </w:pPr>
      <w:r w:rsidRPr="00EA78C8">
        <w:rPr>
          <w:sz w:val="22"/>
          <w:szCs w:val="22"/>
        </w:rPr>
        <w:t>Shop would be good</w:t>
      </w:r>
    </w:p>
    <w:p w14:paraId="71518970" w14:textId="77777777" w:rsidR="00EA78C8" w:rsidRPr="00EA78C8" w:rsidRDefault="00EA78C8" w:rsidP="00EA78C8">
      <w:pPr>
        <w:spacing w:line="240" w:lineRule="auto"/>
        <w:rPr>
          <w:sz w:val="22"/>
          <w:szCs w:val="22"/>
        </w:rPr>
      </w:pPr>
      <w:r w:rsidRPr="00EA78C8">
        <w:rPr>
          <w:sz w:val="22"/>
          <w:szCs w:val="22"/>
        </w:rPr>
        <w:t>shop, cafe</w:t>
      </w:r>
    </w:p>
    <w:p w14:paraId="601291C9" w14:textId="77777777" w:rsidR="00EA78C8" w:rsidRPr="00EA78C8" w:rsidRDefault="00EA78C8" w:rsidP="00EA78C8">
      <w:pPr>
        <w:spacing w:line="240" w:lineRule="auto"/>
        <w:rPr>
          <w:sz w:val="22"/>
          <w:szCs w:val="22"/>
        </w:rPr>
      </w:pPr>
      <w:r w:rsidRPr="00EA78C8">
        <w:rPr>
          <w:sz w:val="22"/>
          <w:szCs w:val="22"/>
        </w:rPr>
        <w:t xml:space="preserve">Shop, cafe, post office </w:t>
      </w:r>
    </w:p>
    <w:p w14:paraId="436FAEDA" w14:textId="77777777" w:rsidR="00EA78C8" w:rsidRPr="00EA78C8" w:rsidRDefault="00EA78C8" w:rsidP="00EA78C8">
      <w:pPr>
        <w:spacing w:line="240" w:lineRule="auto"/>
        <w:rPr>
          <w:sz w:val="22"/>
          <w:szCs w:val="22"/>
        </w:rPr>
      </w:pPr>
      <w:r w:rsidRPr="00EA78C8">
        <w:rPr>
          <w:sz w:val="22"/>
          <w:szCs w:val="22"/>
        </w:rPr>
        <w:t xml:space="preserve">Shop, meeting space, book exchange </w:t>
      </w:r>
    </w:p>
    <w:p w14:paraId="2E93AB13" w14:textId="77777777" w:rsidR="00EA78C8" w:rsidRPr="00EA78C8" w:rsidRDefault="00EA78C8" w:rsidP="00EA78C8">
      <w:pPr>
        <w:spacing w:line="240" w:lineRule="auto"/>
        <w:rPr>
          <w:sz w:val="22"/>
          <w:szCs w:val="22"/>
        </w:rPr>
      </w:pPr>
      <w:r w:rsidRPr="00EA78C8">
        <w:rPr>
          <w:sz w:val="22"/>
          <w:szCs w:val="22"/>
        </w:rPr>
        <w:t xml:space="preserve">Shop, weekly /monthly theme night, clubs, </w:t>
      </w:r>
    </w:p>
    <w:p w14:paraId="7216D57C" w14:textId="77777777" w:rsidR="00EA78C8" w:rsidRPr="00EA78C8" w:rsidRDefault="00EA78C8" w:rsidP="00EA78C8">
      <w:pPr>
        <w:spacing w:line="240" w:lineRule="auto"/>
        <w:rPr>
          <w:sz w:val="22"/>
          <w:szCs w:val="22"/>
        </w:rPr>
      </w:pPr>
      <w:r w:rsidRPr="00EA78C8">
        <w:rPr>
          <w:sz w:val="22"/>
          <w:szCs w:val="22"/>
        </w:rPr>
        <w:t>Shop. Cafe in the day. Meeting place</w:t>
      </w:r>
    </w:p>
    <w:p w14:paraId="7108F13A" w14:textId="77777777" w:rsidR="00EA78C8" w:rsidRPr="00EA78C8" w:rsidRDefault="00EA78C8" w:rsidP="00EA78C8">
      <w:pPr>
        <w:spacing w:line="240" w:lineRule="auto"/>
        <w:rPr>
          <w:sz w:val="22"/>
          <w:szCs w:val="22"/>
        </w:rPr>
      </w:pPr>
      <w:r w:rsidRPr="00EA78C8">
        <w:rPr>
          <w:sz w:val="22"/>
          <w:szCs w:val="22"/>
        </w:rPr>
        <w:t>Smile</w:t>
      </w:r>
    </w:p>
    <w:p w14:paraId="7F1B2F95" w14:textId="77777777" w:rsidR="00EA78C8" w:rsidRPr="00EA78C8" w:rsidRDefault="00EA78C8" w:rsidP="00EA78C8">
      <w:pPr>
        <w:spacing w:line="240" w:lineRule="auto"/>
        <w:rPr>
          <w:sz w:val="22"/>
          <w:szCs w:val="22"/>
        </w:rPr>
      </w:pPr>
      <w:r w:rsidRPr="00EA78C8">
        <w:rPr>
          <w:sz w:val="22"/>
          <w:szCs w:val="22"/>
        </w:rPr>
        <w:t>Tea room</w:t>
      </w:r>
    </w:p>
    <w:p w14:paraId="50FD6E86" w14:textId="77777777" w:rsidR="00EA78C8" w:rsidRPr="00EA78C8" w:rsidRDefault="00EA78C8" w:rsidP="00EA78C8">
      <w:pPr>
        <w:spacing w:line="240" w:lineRule="auto"/>
        <w:rPr>
          <w:sz w:val="22"/>
          <w:szCs w:val="22"/>
        </w:rPr>
      </w:pPr>
      <w:r w:rsidRPr="00EA78C8">
        <w:rPr>
          <w:sz w:val="22"/>
          <w:szCs w:val="22"/>
        </w:rPr>
        <w:t>The pub is central to the community. As so it would be good to be used as a centre for community activities outside of normal pub times</w:t>
      </w:r>
    </w:p>
    <w:p w14:paraId="2585ED36" w14:textId="77777777" w:rsidR="00EA78C8" w:rsidRPr="00EA78C8" w:rsidRDefault="00EA78C8" w:rsidP="00EA78C8">
      <w:pPr>
        <w:spacing w:line="240" w:lineRule="auto"/>
        <w:rPr>
          <w:sz w:val="22"/>
          <w:szCs w:val="22"/>
        </w:rPr>
      </w:pPr>
      <w:r w:rsidRPr="00EA78C8">
        <w:rPr>
          <w:sz w:val="22"/>
          <w:szCs w:val="22"/>
        </w:rPr>
        <w:t>Trips out</w:t>
      </w:r>
    </w:p>
    <w:p w14:paraId="1DEA04FD" w14:textId="77777777" w:rsidR="00EA78C8" w:rsidRPr="00EA78C8" w:rsidRDefault="00EA78C8" w:rsidP="00EA78C8">
      <w:pPr>
        <w:spacing w:line="240" w:lineRule="auto"/>
        <w:rPr>
          <w:sz w:val="22"/>
          <w:szCs w:val="22"/>
        </w:rPr>
      </w:pPr>
      <w:r w:rsidRPr="00EA78C8">
        <w:rPr>
          <w:sz w:val="22"/>
          <w:szCs w:val="22"/>
        </w:rPr>
        <w:t>Village shop</w:t>
      </w:r>
    </w:p>
    <w:p w14:paraId="35CE259E" w14:textId="77777777" w:rsidR="00EA78C8" w:rsidRPr="00EA78C8" w:rsidRDefault="00EA78C8" w:rsidP="00EA78C8">
      <w:pPr>
        <w:spacing w:line="240" w:lineRule="auto"/>
        <w:rPr>
          <w:sz w:val="22"/>
          <w:szCs w:val="22"/>
        </w:rPr>
      </w:pPr>
      <w:r w:rsidRPr="00EA78C8">
        <w:rPr>
          <w:sz w:val="22"/>
          <w:szCs w:val="22"/>
        </w:rPr>
        <w:t>Would be good to have a shop.</w:t>
      </w:r>
    </w:p>
    <w:p w14:paraId="4085F1B8" w14:textId="77777777" w:rsidR="00EA78C8" w:rsidRPr="00EA78C8" w:rsidRDefault="00EA78C8" w:rsidP="00EA78C8">
      <w:pPr>
        <w:spacing w:line="240" w:lineRule="auto"/>
        <w:rPr>
          <w:sz w:val="22"/>
          <w:szCs w:val="22"/>
        </w:rPr>
      </w:pPr>
      <w:proofErr w:type="gramStart"/>
      <w:r w:rsidRPr="00EA78C8">
        <w:rPr>
          <w:sz w:val="22"/>
          <w:szCs w:val="22"/>
        </w:rPr>
        <w:t>Yes</w:t>
      </w:r>
      <w:proofErr w:type="gramEnd"/>
      <w:r w:rsidRPr="00EA78C8">
        <w:rPr>
          <w:sz w:val="22"/>
          <w:szCs w:val="22"/>
        </w:rPr>
        <w:t xml:space="preserve"> above plus sub post office.</w:t>
      </w:r>
    </w:p>
    <w:p w14:paraId="6D96F915" w14:textId="77777777" w:rsidR="00EA78C8" w:rsidRPr="00EA78C8" w:rsidRDefault="00EA78C8" w:rsidP="00EA78C8">
      <w:pPr>
        <w:spacing w:line="240" w:lineRule="auto"/>
        <w:rPr>
          <w:sz w:val="22"/>
          <w:szCs w:val="22"/>
        </w:rPr>
      </w:pPr>
      <w:proofErr w:type="gramStart"/>
      <w:r w:rsidRPr="00EA78C8">
        <w:rPr>
          <w:sz w:val="22"/>
          <w:szCs w:val="22"/>
        </w:rPr>
        <w:t>Yes</w:t>
      </w:r>
      <w:proofErr w:type="gramEnd"/>
      <w:r w:rsidRPr="00EA78C8">
        <w:rPr>
          <w:sz w:val="22"/>
          <w:szCs w:val="22"/>
        </w:rPr>
        <w:t xml:space="preserve"> to all of the examples listed, maybe even have a drop in session from advice agencies such as CAB. </w:t>
      </w:r>
      <w:proofErr w:type="gramStart"/>
      <w:r w:rsidRPr="00EA78C8">
        <w:rPr>
          <w:sz w:val="22"/>
          <w:szCs w:val="22"/>
        </w:rPr>
        <w:t>Also</w:t>
      </w:r>
      <w:proofErr w:type="gramEnd"/>
      <w:r w:rsidRPr="00EA78C8">
        <w:rPr>
          <w:sz w:val="22"/>
          <w:szCs w:val="22"/>
        </w:rPr>
        <w:t xml:space="preserve"> other village pubs offer clubs etc on a regular basis such as reading groups, art and so on or a venue for U2A.</w:t>
      </w:r>
    </w:p>
    <w:p w14:paraId="53DE8148" w14:textId="77777777" w:rsidR="00EA78C8" w:rsidRPr="00EA78C8" w:rsidRDefault="00EA78C8" w:rsidP="00EA78C8">
      <w:pPr>
        <w:spacing w:line="240" w:lineRule="auto"/>
        <w:rPr>
          <w:sz w:val="22"/>
          <w:szCs w:val="22"/>
        </w:rPr>
      </w:pPr>
      <w:r w:rsidRPr="00EA78C8">
        <w:rPr>
          <w:sz w:val="22"/>
          <w:szCs w:val="22"/>
        </w:rPr>
        <w:lastRenderedPageBreak/>
        <w:t>accommodation</w:t>
      </w:r>
    </w:p>
    <w:p w14:paraId="1A127B4E" w14:textId="77777777" w:rsidR="00EA78C8" w:rsidRPr="00EA78C8" w:rsidRDefault="00EA78C8" w:rsidP="00EA78C8">
      <w:pPr>
        <w:spacing w:line="240" w:lineRule="auto"/>
        <w:rPr>
          <w:sz w:val="22"/>
          <w:szCs w:val="22"/>
        </w:rPr>
      </w:pPr>
      <w:r w:rsidRPr="00EA78C8">
        <w:rPr>
          <w:sz w:val="22"/>
          <w:szCs w:val="22"/>
        </w:rPr>
        <w:t>All of these</w:t>
      </w:r>
    </w:p>
    <w:p w14:paraId="52111223" w14:textId="77777777" w:rsidR="00EA78C8" w:rsidRPr="00EA78C8" w:rsidRDefault="00EA78C8" w:rsidP="00EA78C8">
      <w:pPr>
        <w:spacing w:line="240" w:lineRule="auto"/>
        <w:rPr>
          <w:sz w:val="22"/>
          <w:szCs w:val="22"/>
        </w:rPr>
      </w:pPr>
      <w:r w:rsidRPr="00EA78C8">
        <w:rPr>
          <w:sz w:val="22"/>
          <w:szCs w:val="22"/>
        </w:rPr>
        <w:t xml:space="preserve">Books, meeting space for local </w:t>
      </w:r>
      <w:proofErr w:type="gramStart"/>
      <w:r w:rsidRPr="00EA78C8">
        <w:rPr>
          <w:sz w:val="22"/>
          <w:szCs w:val="22"/>
        </w:rPr>
        <w:t>people .</w:t>
      </w:r>
      <w:proofErr w:type="gramEnd"/>
    </w:p>
    <w:p w14:paraId="73F1A865" w14:textId="77777777" w:rsidR="00EA78C8" w:rsidRPr="00EA78C8" w:rsidRDefault="00EA78C8" w:rsidP="00EA78C8">
      <w:pPr>
        <w:spacing w:line="240" w:lineRule="auto"/>
        <w:rPr>
          <w:sz w:val="22"/>
          <w:szCs w:val="22"/>
        </w:rPr>
      </w:pPr>
      <w:r w:rsidRPr="00EA78C8">
        <w:rPr>
          <w:sz w:val="22"/>
          <w:szCs w:val="22"/>
        </w:rPr>
        <w:t>Cafe</w:t>
      </w:r>
    </w:p>
    <w:p w14:paraId="18D6292C" w14:textId="77777777" w:rsidR="00EA78C8" w:rsidRPr="00EA78C8" w:rsidRDefault="00EA78C8" w:rsidP="00EA78C8">
      <w:pPr>
        <w:spacing w:line="240" w:lineRule="auto"/>
        <w:rPr>
          <w:sz w:val="22"/>
          <w:szCs w:val="22"/>
        </w:rPr>
      </w:pPr>
      <w:r w:rsidRPr="00EA78C8">
        <w:rPr>
          <w:sz w:val="22"/>
          <w:szCs w:val="22"/>
        </w:rPr>
        <w:t>Cafe, meeting space</w:t>
      </w:r>
    </w:p>
    <w:p w14:paraId="6AF647D6" w14:textId="77777777" w:rsidR="00EA78C8" w:rsidRPr="00EA78C8" w:rsidRDefault="00EA78C8" w:rsidP="00EA78C8">
      <w:pPr>
        <w:spacing w:line="240" w:lineRule="auto"/>
        <w:rPr>
          <w:sz w:val="22"/>
          <w:szCs w:val="22"/>
        </w:rPr>
      </w:pPr>
      <w:r w:rsidRPr="00EA78C8">
        <w:rPr>
          <w:sz w:val="22"/>
          <w:szCs w:val="22"/>
        </w:rPr>
        <w:t xml:space="preserve">Choice of hot and cold buffet food for Birthday parties etc </w:t>
      </w:r>
    </w:p>
    <w:p w14:paraId="052EC831" w14:textId="77777777" w:rsidR="00EA78C8" w:rsidRPr="00EA78C8" w:rsidRDefault="00EA78C8" w:rsidP="00EA78C8">
      <w:pPr>
        <w:spacing w:line="240" w:lineRule="auto"/>
        <w:rPr>
          <w:sz w:val="22"/>
          <w:szCs w:val="22"/>
        </w:rPr>
      </w:pPr>
      <w:r w:rsidRPr="00EA78C8">
        <w:rPr>
          <w:sz w:val="22"/>
          <w:szCs w:val="22"/>
        </w:rPr>
        <w:t xml:space="preserve">Coffee shop </w:t>
      </w:r>
    </w:p>
    <w:p w14:paraId="6EC2C58E" w14:textId="77777777" w:rsidR="00EA78C8" w:rsidRPr="00EA78C8" w:rsidRDefault="00EA78C8" w:rsidP="00EA78C8">
      <w:pPr>
        <w:spacing w:line="240" w:lineRule="auto"/>
        <w:rPr>
          <w:sz w:val="22"/>
          <w:szCs w:val="22"/>
        </w:rPr>
      </w:pPr>
      <w:r w:rsidRPr="00EA78C8">
        <w:rPr>
          <w:sz w:val="22"/>
          <w:szCs w:val="22"/>
        </w:rPr>
        <w:t>Community arts centre…</w:t>
      </w:r>
    </w:p>
    <w:p w14:paraId="4121DCE9" w14:textId="77777777" w:rsidR="00EA78C8" w:rsidRPr="00EA78C8" w:rsidRDefault="00EA78C8" w:rsidP="00EA78C8">
      <w:pPr>
        <w:spacing w:line="240" w:lineRule="auto"/>
        <w:rPr>
          <w:sz w:val="22"/>
          <w:szCs w:val="22"/>
        </w:rPr>
      </w:pPr>
      <w:r w:rsidRPr="00EA78C8">
        <w:rPr>
          <w:sz w:val="22"/>
          <w:szCs w:val="22"/>
        </w:rPr>
        <w:t>Community meeting space</w:t>
      </w:r>
    </w:p>
    <w:p w14:paraId="4B24A817" w14:textId="77777777" w:rsidR="00EA78C8" w:rsidRPr="00EA78C8" w:rsidRDefault="00EA78C8" w:rsidP="00EA78C8">
      <w:pPr>
        <w:spacing w:line="240" w:lineRule="auto"/>
        <w:rPr>
          <w:sz w:val="22"/>
          <w:szCs w:val="22"/>
        </w:rPr>
      </w:pPr>
      <w:r w:rsidRPr="00EA78C8">
        <w:rPr>
          <w:sz w:val="22"/>
          <w:szCs w:val="22"/>
        </w:rPr>
        <w:t>Community place</w:t>
      </w:r>
    </w:p>
    <w:p w14:paraId="58516534" w14:textId="77777777" w:rsidR="00EA78C8" w:rsidRPr="00EA78C8" w:rsidRDefault="00EA78C8" w:rsidP="00EA78C8">
      <w:pPr>
        <w:spacing w:line="240" w:lineRule="auto"/>
        <w:rPr>
          <w:sz w:val="22"/>
          <w:szCs w:val="22"/>
        </w:rPr>
      </w:pPr>
      <w:r w:rsidRPr="00EA78C8">
        <w:rPr>
          <w:sz w:val="22"/>
          <w:szCs w:val="22"/>
        </w:rPr>
        <w:t>Community shop</w:t>
      </w:r>
    </w:p>
    <w:p w14:paraId="45A4567B" w14:textId="77777777" w:rsidR="00EA78C8" w:rsidRPr="00EA78C8" w:rsidRDefault="00EA78C8" w:rsidP="00EA78C8">
      <w:pPr>
        <w:spacing w:line="240" w:lineRule="auto"/>
        <w:rPr>
          <w:sz w:val="22"/>
          <w:szCs w:val="22"/>
        </w:rPr>
      </w:pPr>
      <w:r w:rsidRPr="00EA78C8">
        <w:rPr>
          <w:sz w:val="22"/>
          <w:szCs w:val="22"/>
        </w:rPr>
        <w:t>Community shop if there is not one in the village already</w:t>
      </w:r>
    </w:p>
    <w:p w14:paraId="4C967750" w14:textId="77777777" w:rsidR="00EA78C8" w:rsidRPr="00EA78C8" w:rsidRDefault="00EA78C8" w:rsidP="00EA78C8">
      <w:pPr>
        <w:spacing w:line="240" w:lineRule="auto"/>
        <w:rPr>
          <w:sz w:val="22"/>
          <w:szCs w:val="22"/>
        </w:rPr>
      </w:pPr>
      <w:r w:rsidRPr="00EA78C8">
        <w:rPr>
          <w:sz w:val="22"/>
          <w:szCs w:val="22"/>
        </w:rPr>
        <w:t xml:space="preserve">Good opening hours </w:t>
      </w:r>
    </w:p>
    <w:p w14:paraId="436C0E9B" w14:textId="77777777" w:rsidR="00EA78C8" w:rsidRPr="00EA78C8" w:rsidRDefault="00EA78C8" w:rsidP="00EA78C8">
      <w:pPr>
        <w:spacing w:line="240" w:lineRule="auto"/>
        <w:rPr>
          <w:sz w:val="22"/>
          <w:szCs w:val="22"/>
        </w:rPr>
      </w:pPr>
      <w:r w:rsidRPr="00EA78C8">
        <w:rPr>
          <w:sz w:val="22"/>
          <w:szCs w:val="22"/>
        </w:rPr>
        <w:t>I don't live in the UK, visit quite often. With no other cafes in the area, I think a cafe would work, especially for walkers. A shop.</w:t>
      </w:r>
    </w:p>
    <w:p w14:paraId="23792248" w14:textId="77777777" w:rsidR="00EA78C8" w:rsidRPr="00EA78C8" w:rsidRDefault="00EA78C8" w:rsidP="00EA78C8">
      <w:pPr>
        <w:spacing w:line="240" w:lineRule="auto"/>
        <w:rPr>
          <w:sz w:val="22"/>
          <w:szCs w:val="22"/>
        </w:rPr>
      </w:pPr>
      <w:r w:rsidRPr="00EA78C8">
        <w:rPr>
          <w:sz w:val="22"/>
          <w:szCs w:val="22"/>
        </w:rPr>
        <w:t>Meeting space</w:t>
      </w:r>
    </w:p>
    <w:p w14:paraId="7924F30D" w14:textId="77777777" w:rsidR="00EA78C8" w:rsidRPr="00EA78C8" w:rsidRDefault="00EA78C8" w:rsidP="00EA78C8">
      <w:pPr>
        <w:spacing w:line="240" w:lineRule="auto"/>
        <w:rPr>
          <w:sz w:val="22"/>
          <w:szCs w:val="22"/>
        </w:rPr>
      </w:pPr>
      <w:r w:rsidRPr="00EA78C8">
        <w:rPr>
          <w:sz w:val="22"/>
          <w:szCs w:val="22"/>
        </w:rPr>
        <w:t xml:space="preserve">Meeting space for local groups </w:t>
      </w:r>
    </w:p>
    <w:p w14:paraId="198D4431" w14:textId="77777777" w:rsidR="00EA78C8" w:rsidRPr="00EA78C8" w:rsidRDefault="00EA78C8" w:rsidP="00EA78C8">
      <w:pPr>
        <w:spacing w:line="240" w:lineRule="auto"/>
        <w:rPr>
          <w:sz w:val="22"/>
          <w:szCs w:val="22"/>
        </w:rPr>
      </w:pPr>
      <w:r w:rsidRPr="00EA78C8">
        <w:rPr>
          <w:sz w:val="22"/>
          <w:szCs w:val="22"/>
        </w:rPr>
        <w:t>Meeting space. Cafe. Open in the day</w:t>
      </w:r>
    </w:p>
    <w:p w14:paraId="5B7DD90D" w14:textId="77777777" w:rsidR="00EA78C8" w:rsidRPr="00EA78C8" w:rsidRDefault="00EA78C8" w:rsidP="00EA78C8">
      <w:pPr>
        <w:spacing w:line="240" w:lineRule="auto"/>
        <w:rPr>
          <w:sz w:val="22"/>
          <w:szCs w:val="22"/>
        </w:rPr>
      </w:pPr>
      <w:r w:rsidRPr="00EA78C8">
        <w:rPr>
          <w:sz w:val="22"/>
          <w:szCs w:val="22"/>
        </w:rPr>
        <w:t>No</w:t>
      </w:r>
    </w:p>
    <w:p w14:paraId="05FCABFB" w14:textId="77777777" w:rsidR="00EA78C8" w:rsidRPr="00EA78C8" w:rsidRDefault="00EA78C8" w:rsidP="00EA78C8">
      <w:pPr>
        <w:spacing w:line="240" w:lineRule="auto"/>
        <w:rPr>
          <w:sz w:val="22"/>
          <w:szCs w:val="22"/>
        </w:rPr>
      </w:pPr>
      <w:r w:rsidRPr="00EA78C8">
        <w:rPr>
          <w:sz w:val="22"/>
          <w:szCs w:val="22"/>
        </w:rPr>
        <w:t>Open in the day. Small cafe</w:t>
      </w:r>
    </w:p>
    <w:p w14:paraId="495E7102" w14:textId="77777777" w:rsidR="00EA78C8" w:rsidRPr="00EA78C8" w:rsidRDefault="00EA78C8" w:rsidP="00EA78C8">
      <w:pPr>
        <w:spacing w:line="240" w:lineRule="auto"/>
        <w:rPr>
          <w:sz w:val="22"/>
          <w:szCs w:val="22"/>
        </w:rPr>
      </w:pPr>
      <w:r w:rsidRPr="00EA78C8">
        <w:rPr>
          <w:sz w:val="22"/>
          <w:szCs w:val="22"/>
        </w:rPr>
        <w:t xml:space="preserve">Post office </w:t>
      </w:r>
    </w:p>
    <w:p w14:paraId="472235BD" w14:textId="77777777" w:rsidR="00EA78C8" w:rsidRPr="00EA78C8" w:rsidRDefault="00EA78C8" w:rsidP="00EA78C8">
      <w:pPr>
        <w:spacing w:line="240" w:lineRule="auto"/>
        <w:rPr>
          <w:sz w:val="22"/>
          <w:szCs w:val="22"/>
        </w:rPr>
      </w:pPr>
      <w:r w:rsidRPr="00EA78C8">
        <w:rPr>
          <w:sz w:val="22"/>
          <w:szCs w:val="22"/>
        </w:rPr>
        <w:t>Shop, post office, snack menu</w:t>
      </w:r>
    </w:p>
    <w:p w14:paraId="06746F9A" w14:textId="77777777" w:rsidR="00EA78C8" w:rsidRPr="00EA78C8" w:rsidRDefault="00EA78C8" w:rsidP="00EA78C8">
      <w:pPr>
        <w:spacing w:line="240" w:lineRule="auto"/>
        <w:rPr>
          <w:sz w:val="22"/>
          <w:szCs w:val="22"/>
        </w:rPr>
      </w:pPr>
      <w:r w:rsidRPr="00EA78C8">
        <w:rPr>
          <w:sz w:val="22"/>
          <w:szCs w:val="22"/>
        </w:rPr>
        <w:t>Welcome horses for pub crawl</w:t>
      </w:r>
    </w:p>
    <w:p w14:paraId="4000C96E" w14:textId="77777777" w:rsidR="00EA78C8" w:rsidRPr="00333899" w:rsidRDefault="00EA78C8" w:rsidP="003147EA"/>
    <w:p w14:paraId="456B4131" w14:textId="77777777" w:rsidR="0011622E" w:rsidRPr="00D61E0D" w:rsidRDefault="0011622E" w:rsidP="00D61E0D"/>
    <w:sectPr w:rsidR="0011622E" w:rsidRPr="00D61E0D" w:rsidSect="00DA6CA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252B" w14:textId="77777777" w:rsidR="00DA6CA4" w:rsidRDefault="00DA6CA4" w:rsidP="00FD520E">
      <w:pPr>
        <w:spacing w:after="0" w:line="240" w:lineRule="auto"/>
      </w:pPr>
      <w:r>
        <w:separator/>
      </w:r>
    </w:p>
  </w:endnote>
  <w:endnote w:type="continuationSeparator" w:id="0">
    <w:p w14:paraId="41E6F1C9" w14:textId="77777777" w:rsidR="00DA6CA4" w:rsidRDefault="00DA6CA4" w:rsidP="00FD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6174" w14:textId="77777777" w:rsidR="00782BD8" w:rsidRDefault="00782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127891"/>
      <w:docPartObj>
        <w:docPartGallery w:val="Page Numbers (Bottom of Page)"/>
        <w:docPartUnique/>
      </w:docPartObj>
    </w:sdtPr>
    <w:sdtEndPr>
      <w:rPr>
        <w:noProof/>
      </w:rPr>
    </w:sdtEndPr>
    <w:sdtContent>
      <w:p w14:paraId="0C200295" w14:textId="7B8CC9FB" w:rsidR="00FD520E" w:rsidRDefault="00FD5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D9266A" w14:textId="77777777" w:rsidR="00FD520E" w:rsidRDefault="00FD5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C7F9" w14:textId="0F76C8FE" w:rsidR="00FD520E" w:rsidRDefault="00FD520E">
    <w:pPr>
      <w:pStyle w:val="Footer"/>
      <w:jc w:val="center"/>
    </w:pPr>
  </w:p>
  <w:p w14:paraId="6C89648D" w14:textId="77777777" w:rsidR="00FD520E" w:rsidRDefault="00FD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DA23" w14:textId="77777777" w:rsidR="00DA6CA4" w:rsidRDefault="00DA6CA4" w:rsidP="00FD520E">
      <w:pPr>
        <w:spacing w:after="0" w:line="240" w:lineRule="auto"/>
      </w:pPr>
      <w:r>
        <w:separator/>
      </w:r>
    </w:p>
  </w:footnote>
  <w:footnote w:type="continuationSeparator" w:id="0">
    <w:p w14:paraId="1FB7A106" w14:textId="77777777" w:rsidR="00DA6CA4" w:rsidRDefault="00DA6CA4" w:rsidP="00FD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D311" w14:textId="77777777" w:rsidR="00782BD8" w:rsidRDefault="00782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B41C" w14:textId="53295F04" w:rsidR="00782BD8" w:rsidRDefault="00782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FB6B" w14:textId="77777777" w:rsidR="00782BD8" w:rsidRDefault="00782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20E"/>
    <w:multiLevelType w:val="hybridMultilevel"/>
    <w:tmpl w:val="C092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E1863"/>
    <w:multiLevelType w:val="hybridMultilevel"/>
    <w:tmpl w:val="420AEA8C"/>
    <w:lvl w:ilvl="0" w:tplc="94C83F0E">
      <w:start w:val="1"/>
      <w:numFmt w:val="decimal"/>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D33D80"/>
    <w:multiLevelType w:val="hybridMultilevel"/>
    <w:tmpl w:val="0C183D9E"/>
    <w:lvl w:ilvl="0" w:tplc="B6CA16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9858AB"/>
    <w:multiLevelType w:val="hybridMultilevel"/>
    <w:tmpl w:val="9EC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50D66"/>
    <w:multiLevelType w:val="hybridMultilevel"/>
    <w:tmpl w:val="66B8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77165"/>
    <w:multiLevelType w:val="hybridMultilevel"/>
    <w:tmpl w:val="1346C8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DC0960"/>
    <w:multiLevelType w:val="hybridMultilevel"/>
    <w:tmpl w:val="B8E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002C0"/>
    <w:multiLevelType w:val="hybridMultilevel"/>
    <w:tmpl w:val="7FC2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A6869"/>
    <w:multiLevelType w:val="hybridMultilevel"/>
    <w:tmpl w:val="ABA2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52C16"/>
    <w:multiLevelType w:val="hybridMultilevel"/>
    <w:tmpl w:val="06E0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4085">
    <w:abstractNumId w:val="2"/>
  </w:num>
  <w:num w:numId="2" w16cid:durableId="1725911013">
    <w:abstractNumId w:val="5"/>
  </w:num>
  <w:num w:numId="3" w16cid:durableId="172114814">
    <w:abstractNumId w:val="6"/>
  </w:num>
  <w:num w:numId="4" w16cid:durableId="1468234119">
    <w:abstractNumId w:val="1"/>
  </w:num>
  <w:num w:numId="5" w16cid:durableId="1011493146">
    <w:abstractNumId w:val="0"/>
  </w:num>
  <w:num w:numId="6" w16cid:durableId="1076363291">
    <w:abstractNumId w:val="3"/>
  </w:num>
  <w:num w:numId="7" w16cid:durableId="1696073320">
    <w:abstractNumId w:val="7"/>
  </w:num>
  <w:num w:numId="8" w16cid:durableId="29577489">
    <w:abstractNumId w:val="4"/>
  </w:num>
  <w:num w:numId="9" w16cid:durableId="371657457">
    <w:abstractNumId w:val="8"/>
  </w:num>
  <w:num w:numId="10" w16cid:durableId="471410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B0"/>
    <w:rsid w:val="00002E1E"/>
    <w:rsid w:val="00021B07"/>
    <w:rsid w:val="000250FC"/>
    <w:rsid w:val="000358A1"/>
    <w:rsid w:val="0003743F"/>
    <w:rsid w:val="0004221C"/>
    <w:rsid w:val="0004445F"/>
    <w:rsid w:val="00052D14"/>
    <w:rsid w:val="00052F06"/>
    <w:rsid w:val="0006019C"/>
    <w:rsid w:val="0006193B"/>
    <w:rsid w:val="0006436B"/>
    <w:rsid w:val="000745BF"/>
    <w:rsid w:val="00083C29"/>
    <w:rsid w:val="00092707"/>
    <w:rsid w:val="000A4A97"/>
    <w:rsid w:val="000A612F"/>
    <w:rsid w:val="000C7CCB"/>
    <w:rsid w:val="000E520B"/>
    <w:rsid w:val="000F525F"/>
    <w:rsid w:val="000F6752"/>
    <w:rsid w:val="00107112"/>
    <w:rsid w:val="0011622E"/>
    <w:rsid w:val="001164F4"/>
    <w:rsid w:val="00121104"/>
    <w:rsid w:val="00125B8D"/>
    <w:rsid w:val="0013325B"/>
    <w:rsid w:val="001362F5"/>
    <w:rsid w:val="00144734"/>
    <w:rsid w:val="00154F0F"/>
    <w:rsid w:val="00161BFD"/>
    <w:rsid w:val="00165586"/>
    <w:rsid w:val="00166E16"/>
    <w:rsid w:val="00175A46"/>
    <w:rsid w:val="00184624"/>
    <w:rsid w:val="001A6854"/>
    <w:rsid w:val="001A7396"/>
    <w:rsid w:val="001A77C2"/>
    <w:rsid w:val="001B471B"/>
    <w:rsid w:val="001C34F6"/>
    <w:rsid w:val="001C607F"/>
    <w:rsid w:val="001C70E8"/>
    <w:rsid w:val="001D0498"/>
    <w:rsid w:val="001D349E"/>
    <w:rsid w:val="001E4BEB"/>
    <w:rsid w:val="001F1252"/>
    <w:rsid w:val="001F27C9"/>
    <w:rsid w:val="002008E8"/>
    <w:rsid w:val="00203305"/>
    <w:rsid w:val="0020530B"/>
    <w:rsid w:val="0021294F"/>
    <w:rsid w:val="002214CF"/>
    <w:rsid w:val="0022168C"/>
    <w:rsid w:val="0022732E"/>
    <w:rsid w:val="00237B0B"/>
    <w:rsid w:val="00242384"/>
    <w:rsid w:val="002442FE"/>
    <w:rsid w:val="002646B9"/>
    <w:rsid w:val="002710F8"/>
    <w:rsid w:val="00274094"/>
    <w:rsid w:val="002803B0"/>
    <w:rsid w:val="00290B21"/>
    <w:rsid w:val="00296927"/>
    <w:rsid w:val="002D442B"/>
    <w:rsid w:val="002D48BF"/>
    <w:rsid w:val="002D6D71"/>
    <w:rsid w:val="002D78EA"/>
    <w:rsid w:val="002E749A"/>
    <w:rsid w:val="002F7BED"/>
    <w:rsid w:val="00302411"/>
    <w:rsid w:val="003147EA"/>
    <w:rsid w:val="00317F4C"/>
    <w:rsid w:val="00323E2A"/>
    <w:rsid w:val="00324314"/>
    <w:rsid w:val="00333899"/>
    <w:rsid w:val="003378AC"/>
    <w:rsid w:val="003413A8"/>
    <w:rsid w:val="00354F91"/>
    <w:rsid w:val="00356D28"/>
    <w:rsid w:val="00361B20"/>
    <w:rsid w:val="00365844"/>
    <w:rsid w:val="003669AB"/>
    <w:rsid w:val="00370823"/>
    <w:rsid w:val="00372084"/>
    <w:rsid w:val="003955C0"/>
    <w:rsid w:val="003B3FF8"/>
    <w:rsid w:val="003B4AFF"/>
    <w:rsid w:val="003C4734"/>
    <w:rsid w:val="003C6457"/>
    <w:rsid w:val="003D2340"/>
    <w:rsid w:val="003E1209"/>
    <w:rsid w:val="003E2C1F"/>
    <w:rsid w:val="003E324B"/>
    <w:rsid w:val="003E46E3"/>
    <w:rsid w:val="003E756D"/>
    <w:rsid w:val="00411C84"/>
    <w:rsid w:val="004174E9"/>
    <w:rsid w:val="00425E86"/>
    <w:rsid w:val="00430C6B"/>
    <w:rsid w:val="0043171B"/>
    <w:rsid w:val="004357F4"/>
    <w:rsid w:val="00485300"/>
    <w:rsid w:val="00492E58"/>
    <w:rsid w:val="00497116"/>
    <w:rsid w:val="00497440"/>
    <w:rsid w:val="004A0035"/>
    <w:rsid w:val="004B3E87"/>
    <w:rsid w:val="004C1C92"/>
    <w:rsid w:val="004D05E6"/>
    <w:rsid w:val="004E330C"/>
    <w:rsid w:val="004E54E6"/>
    <w:rsid w:val="004F1A75"/>
    <w:rsid w:val="004F4724"/>
    <w:rsid w:val="004F4D66"/>
    <w:rsid w:val="004F61BF"/>
    <w:rsid w:val="00502F21"/>
    <w:rsid w:val="0050770D"/>
    <w:rsid w:val="00507ED5"/>
    <w:rsid w:val="005221DE"/>
    <w:rsid w:val="005248F6"/>
    <w:rsid w:val="00534B98"/>
    <w:rsid w:val="005363C1"/>
    <w:rsid w:val="005366DE"/>
    <w:rsid w:val="00536ED6"/>
    <w:rsid w:val="00540633"/>
    <w:rsid w:val="0054105C"/>
    <w:rsid w:val="005445CF"/>
    <w:rsid w:val="00546B91"/>
    <w:rsid w:val="0055556F"/>
    <w:rsid w:val="00556326"/>
    <w:rsid w:val="0056015C"/>
    <w:rsid w:val="00560D72"/>
    <w:rsid w:val="0056346F"/>
    <w:rsid w:val="00565578"/>
    <w:rsid w:val="00565C56"/>
    <w:rsid w:val="005670BD"/>
    <w:rsid w:val="00570956"/>
    <w:rsid w:val="00584E05"/>
    <w:rsid w:val="00593A2D"/>
    <w:rsid w:val="005A6811"/>
    <w:rsid w:val="005B2005"/>
    <w:rsid w:val="005C0F33"/>
    <w:rsid w:val="005C6C64"/>
    <w:rsid w:val="005D7513"/>
    <w:rsid w:val="005E0567"/>
    <w:rsid w:val="005F3F55"/>
    <w:rsid w:val="005F7903"/>
    <w:rsid w:val="00613336"/>
    <w:rsid w:val="00621065"/>
    <w:rsid w:val="006275E9"/>
    <w:rsid w:val="00627904"/>
    <w:rsid w:val="00650B2D"/>
    <w:rsid w:val="00656577"/>
    <w:rsid w:val="006609A1"/>
    <w:rsid w:val="00671640"/>
    <w:rsid w:val="00676C1C"/>
    <w:rsid w:val="00685D67"/>
    <w:rsid w:val="0068697F"/>
    <w:rsid w:val="006901B6"/>
    <w:rsid w:val="00694535"/>
    <w:rsid w:val="006A015F"/>
    <w:rsid w:val="006A384D"/>
    <w:rsid w:val="006A4E81"/>
    <w:rsid w:val="006B082D"/>
    <w:rsid w:val="006C4AC0"/>
    <w:rsid w:val="006E01EE"/>
    <w:rsid w:val="006E4D03"/>
    <w:rsid w:val="006E4D1D"/>
    <w:rsid w:val="006E6C71"/>
    <w:rsid w:val="006E7FA6"/>
    <w:rsid w:val="006F18C4"/>
    <w:rsid w:val="006F7385"/>
    <w:rsid w:val="0071180C"/>
    <w:rsid w:val="00711F93"/>
    <w:rsid w:val="00726311"/>
    <w:rsid w:val="00735019"/>
    <w:rsid w:val="00735331"/>
    <w:rsid w:val="00735414"/>
    <w:rsid w:val="00744E94"/>
    <w:rsid w:val="00747EBA"/>
    <w:rsid w:val="0075018B"/>
    <w:rsid w:val="00752CF9"/>
    <w:rsid w:val="00756E61"/>
    <w:rsid w:val="00767571"/>
    <w:rsid w:val="00772935"/>
    <w:rsid w:val="00775781"/>
    <w:rsid w:val="00782BD8"/>
    <w:rsid w:val="00782E56"/>
    <w:rsid w:val="00782EBE"/>
    <w:rsid w:val="007906B1"/>
    <w:rsid w:val="00793B39"/>
    <w:rsid w:val="00795853"/>
    <w:rsid w:val="007A14F6"/>
    <w:rsid w:val="007A2F9A"/>
    <w:rsid w:val="007B1F5B"/>
    <w:rsid w:val="007C0062"/>
    <w:rsid w:val="007E0531"/>
    <w:rsid w:val="007E37A1"/>
    <w:rsid w:val="007E56D6"/>
    <w:rsid w:val="007F1EDD"/>
    <w:rsid w:val="007F68ED"/>
    <w:rsid w:val="00816FFD"/>
    <w:rsid w:val="00840861"/>
    <w:rsid w:val="00846C05"/>
    <w:rsid w:val="00856D39"/>
    <w:rsid w:val="00863180"/>
    <w:rsid w:val="0087070E"/>
    <w:rsid w:val="008736A1"/>
    <w:rsid w:val="0088354E"/>
    <w:rsid w:val="00892B6E"/>
    <w:rsid w:val="00894988"/>
    <w:rsid w:val="008C5BBD"/>
    <w:rsid w:val="008D1EF8"/>
    <w:rsid w:val="008D446C"/>
    <w:rsid w:val="008E04FD"/>
    <w:rsid w:val="008E2CA8"/>
    <w:rsid w:val="008E52CA"/>
    <w:rsid w:val="008F203B"/>
    <w:rsid w:val="008F5E39"/>
    <w:rsid w:val="00900133"/>
    <w:rsid w:val="00906266"/>
    <w:rsid w:val="00922CE5"/>
    <w:rsid w:val="00927F7C"/>
    <w:rsid w:val="00934B12"/>
    <w:rsid w:val="00935B6E"/>
    <w:rsid w:val="00936578"/>
    <w:rsid w:val="00940F1E"/>
    <w:rsid w:val="009432A8"/>
    <w:rsid w:val="00945B7C"/>
    <w:rsid w:val="00951A26"/>
    <w:rsid w:val="00955007"/>
    <w:rsid w:val="00961057"/>
    <w:rsid w:val="00961477"/>
    <w:rsid w:val="00964519"/>
    <w:rsid w:val="009A494E"/>
    <w:rsid w:val="009B7457"/>
    <w:rsid w:val="009E53A9"/>
    <w:rsid w:val="009E5730"/>
    <w:rsid w:val="009F3C77"/>
    <w:rsid w:val="00A06064"/>
    <w:rsid w:val="00A22B43"/>
    <w:rsid w:val="00A31E70"/>
    <w:rsid w:val="00A40E55"/>
    <w:rsid w:val="00A41BF5"/>
    <w:rsid w:val="00A42D97"/>
    <w:rsid w:val="00A56920"/>
    <w:rsid w:val="00A5794E"/>
    <w:rsid w:val="00A71CE9"/>
    <w:rsid w:val="00A76D8B"/>
    <w:rsid w:val="00A861E4"/>
    <w:rsid w:val="00AA4C41"/>
    <w:rsid w:val="00AC2973"/>
    <w:rsid w:val="00AC4853"/>
    <w:rsid w:val="00AC79E5"/>
    <w:rsid w:val="00AC7AC1"/>
    <w:rsid w:val="00AD3C94"/>
    <w:rsid w:val="00AD5C8C"/>
    <w:rsid w:val="00AE2C24"/>
    <w:rsid w:val="00B00248"/>
    <w:rsid w:val="00B0165C"/>
    <w:rsid w:val="00B108F3"/>
    <w:rsid w:val="00B13A8C"/>
    <w:rsid w:val="00B13C71"/>
    <w:rsid w:val="00B14077"/>
    <w:rsid w:val="00B25C52"/>
    <w:rsid w:val="00B36EFD"/>
    <w:rsid w:val="00B375EE"/>
    <w:rsid w:val="00B429CA"/>
    <w:rsid w:val="00B615E6"/>
    <w:rsid w:val="00B65A36"/>
    <w:rsid w:val="00B65F1E"/>
    <w:rsid w:val="00B71A2B"/>
    <w:rsid w:val="00B75516"/>
    <w:rsid w:val="00B97454"/>
    <w:rsid w:val="00BA48AA"/>
    <w:rsid w:val="00BA637C"/>
    <w:rsid w:val="00BB2D81"/>
    <w:rsid w:val="00BB39B7"/>
    <w:rsid w:val="00BC2D14"/>
    <w:rsid w:val="00BD28EA"/>
    <w:rsid w:val="00BD313B"/>
    <w:rsid w:val="00BD5464"/>
    <w:rsid w:val="00BD716E"/>
    <w:rsid w:val="00BD767F"/>
    <w:rsid w:val="00BE0AA7"/>
    <w:rsid w:val="00BE0FEE"/>
    <w:rsid w:val="00BF4931"/>
    <w:rsid w:val="00BF6EAE"/>
    <w:rsid w:val="00BF78E8"/>
    <w:rsid w:val="00C0003D"/>
    <w:rsid w:val="00C066EC"/>
    <w:rsid w:val="00C0708B"/>
    <w:rsid w:val="00C07AEF"/>
    <w:rsid w:val="00C11833"/>
    <w:rsid w:val="00C25D84"/>
    <w:rsid w:val="00C27C13"/>
    <w:rsid w:val="00C31F80"/>
    <w:rsid w:val="00C36271"/>
    <w:rsid w:val="00C37064"/>
    <w:rsid w:val="00C4694C"/>
    <w:rsid w:val="00C539BB"/>
    <w:rsid w:val="00C552A9"/>
    <w:rsid w:val="00C60519"/>
    <w:rsid w:val="00C70614"/>
    <w:rsid w:val="00C72570"/>
    <w:rsid w:val="00C876AE"/>
    <w:rsid w:val="00C936ED"/>
    <w:rsid w:val="00CA36DB"/>
    <w:rsid w:val="00CB66D4"/>
    <w:rsid w:val="00CC12A7"/>
    <w:rsid w:val="00CC36C4"/>
    <w:rsid w:val="00CC7E2E"/>
    <w:rsid w:val="00CD00C4"/>
    <w:rsid w:val="00CE0504"/>
    <w:rsid w:val="00CE0E92"/>
    <w:rsid w:val="00CE4C76"/>
    <w:rsid w:val="00CE50D4"/>
    <w:rsid w:val="00CE6ED7"/>
    <w:rsid w:val="00CF4780"/>
    <w:rsid w:val="00D05D6D"/>
    <w:rsid w:val="00D2503E"/>
    <w:rsid w:val="00D31C52"/>
    <w:rsid w:val="00D33468"/>
    <w:rsid w:val="00D36420"/>
    <w:rsid w:val="00D568FF"/>
    <w:rsid w:val="00D61E0D"/>
    <w:rsid w:val="00D6511A"/>
    <w:rsid w:val="00D65537"/>
    <w:rsid w:val="00D726F4"/>
    <w:rsid w:val="00D77BF2"/>
    <w:rsid w:val="00D85EDF"/>
    <w:rsid w:val="00D9198B"/>
    <w:rsid w:val="00DA4AE7"/>
    <w:rsid w:val="00DA6CA4"/>
    <w:rsid w:val="00DB0912"/>
    <w:rsid w:val="00DB49B3"/>
    <w:rsid w:val="00DB6BBE"/>
    <w:rsid w:val="00DD2238"/>
    <w:rsid w:val="00E0324A"/>
    <w:rsid w:val="00E050B8"/>
    <w:rsid w:val="00E116C3"/>
    <w:rsid w:val="00E141DD"/>
    <w:rsid w:val="00E23CAF"/>
    <w:rsid w:val="00E2663D"/>
    <w:rsid w:val="00E308A6"/>
    <w:rsid w:val="00E30CE0"/>
    <w:rsid w:val="00E32DF7"/>
    <w:rsid w:val="00E345F8"/>
    <w:rsid w:val="00E35DBF"/>
    <w:rsid w:val="00E41502"/>
    <w:rsid w:val="00E570A7"/>
    <w:rsid w:val="00E57C22"/>
    <w:rsid w:val="00E631EC"/>
    <w:rsid w:val="00E6342A"/>
    <w:rsid w:val="00E664B1"/>
    <w:rsid w:val="00E72060"/>
    <w:rsid w:val="00E74A8E"/>
    <w:rsid w:val="00E84D71"/>
    <w:rsid w:val="00E87DFD"/>
    <w:rsid w:val="00E90B64"/>
    <w:rsid w:val="00EA78C8"/>
    <w:rsid w:val="00EB4875"/>
    <w:rsid w:val="00EB5FB0"/>
    <w:rsid w:val="00EB61C1"/>
    <w:rsid w:val="00EB7E9F"/>
    <w:rsid w:val="00EC095E"/>
    <w:rsid w:val="00EC22DB"/>
    <w:rsid w:val="00ED316D"/>
    <w:rsid w:val="00ED70D1"/>
    <w:rsid w:val="00EE3774"/>
    <w:rsid w:val="00EF15D1"/>
    <w:rsid w:val="00EF4EC5"/>
    <w:rsid w:val="00F01992"/>
    <w:rsid w:val="00F1443F"/>
    <w:rsid w:val="00F14E82"/>
    <w:rsid w:val="00F24F22"/>
    <w:rsid w:val="00F25EB2"/>
    <w:rsid w:val="00F304E8"/>
    <w:rsid w:val="00F33D7B"/>
    <w:rsid w:val="00F41175"/>
    <w:rsid w:val="00F66256"/>
    <w:rsid w:val="00F716EC"/>
    <w:rsid w:val="00F73528"/>
    <w:rsid w:val="00F74FDE"/>
    <w:rsid w:val="00F75D65"/>
    <w:rsid w:val="00F76E06"/>
    <w:rsid w:val="00F843CF"/>
    <w:rsid w:val="00F9131C"/>
    <w:rsid w:val="00F93E50"/>
    <w:rsid w:val="00FA0A28"/>
    <w:rsid w:val="00FA77D2"/>
    <w:rsid w:val="00FB0A59"/>
    <w:rsid w:val="00FB1556"/>
    <w:rsid w:val="00FB1BB2"/>
    <w:rsid w:val="00FB39CB"/>
    <w:rsid w:val="00FC636E"/>
    <w:rsid w:val="00FD520E"/>
    <w:rsid w:val="00FD633F"/>
    <w:rsid w:val="00FF0CB7"/>
    <w:rsid w:val="00FF39AC"/>
    <w:rsid w:val="00FF501A"/>
    <w:rsid w:val="00FF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5801"/>
  <w15:chartTrackingRefBased/>
  <w15:docId w15:val="{D2FCA68F-244C-4D82-9BD0-AA3F3CCF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E0D"/>
    <w:rPr>
      <w:sz w:val="24"/>
      <w:szCs w:val="24"/>
    </w:rPr>
  </w:style>
  <w:style w:type="paragraph" w:styleId="Heading1">
    <w:name w:val="heading 1"/>
    <w:basedOn w:val="Normal"/>
    <w:next w:val="Normal"/>
    <w:link w:val="Heading1Char"/>
    <w:uiPriority w:val="9"/>
    <w:qFormat/>
    <w:rsid w:val="00302411"/>
    <w:pPr>
      <w:keepNext/>
      <w:keepLines/>
      <w:spacing w:before="24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BD5464"/>
    <w:pPr>
      <w:keepNext/>
      <w:keepLines/>
      <w:spacing w:before="40" w:after="0"/>
      <w:outlineLvl w:val="1"/>
    </w:pPr>
    <w:rPr>
      <w:rFonts w:asciiTheme="majorHAnsi" w:eastAsiaTheme="majorEastAsia" w:hAnsiTheme="majorHAnsi" w:cstheme="majorBidi"/>
      <w:b/>
      <w:bCs/>
      <w:sz w:val="26"/>
      <w:szCs w:val="26"/>
    </w:rPr>
  </w:style>
  <w:style w:type="paragraph" w:styleId="Heading3">
    <w:name w:val="heading 3"/>
    <w:basedOn w:val="ListParagraph"/>
    <w:next w:val="Normal"/>
    <w:link w:val="Heading3Char"/>
    <w:uiPriority w:val="9"/>
    <w:unhideWhenUsed/>
    <w:qFormat/>
    <w:rsid w:val="00747EBA"/>
    <w:pPr>
      <w:numPr>
        <w:numId w:val="4"/>
      </w:numPr>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B0"/>
    <w:pPr>
      <w:ind w:left="720"/>
      <w:contextualSpacing/>
    </w:pPr>
  </w:style>
  <w:style w:type="paragraph" w:styleId="Title">
    <w:name w:val="Title"/>
    <w:basedOn w:val="Normal"/>
    <w:next w:val="Normal"/>
    <w:link w:val="TitleChar"/>
    <w:uiPriority w:val="10"/>
    <w:qFormat/>
    <w:rsid w:val="003024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41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02411"/>
    <w:rPr>
      <w:rFonts w:asciiTheme="majorHAnsi" w:eastAsiaTheme="majorEastAsia" w:hAnsiTheme="majorHAnsi" w:cstheme="majorBidi"/>
      <w:b/>
      <w:bCs/>
      <w:sz w:val="32"/>
      <w:szCs w:val="32"/>
    </w:rPr>
  </w:style>
  <w:style w:type="paragraph" w:styleId="Caption">
    <w:name w:val="caption"/>
    <w:basedOn w:val="Normal"/>
    <w:next w:val="Normal"/>
    <w:uiPriority w:val="35"/>
    <w:unhideWhenUsed/>
    <w:qFormat/>
    <w:rsid w:val="00E570A7"/>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BD5464"/>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04445F"/>
    <w:pPr>
      <w:outlineLvl w:val="9"/>
    </w:pPr>
    <w:rPr>
      <w:b w:val="0"/>
      <w:bCs w:val="0"/>
      <w:color w:val="2F5496" w:themeColor="accent1" w:themeShade="BF"/>
      <w:lang w:val="en-US"/>
    </w:rPr>
  </w:style>
  <w:style w:type="paragraph" w:styleId="TOC1">
    <w:name w:val="toc 1"/>
    <w:basedOn w:val="Normal"/>
    <w:next w:val="Normal"/>
    <w:autoRedefine/>
    <w:uiPriority w:val="39"/>
    <w:unhideWhenUsed/>
    <w:rsid w:val="0004445F"/>
    <w:pPr>
      <w:spacing w:after="100"/>
    </w:pPr>
  </w:style>
  <w:style w:type="paragraph" w:styleId="TOC2">
    <w:name w:val="toc 2"/>
    <w:basedOn w:val="Normal"/>
    <w:next w:val="Normal"/>
    <w:autoRedefine/>
    <w:uiPriority w:val="39"/>
    <w:unhideWhenUsed/>
    <w:rsid w:val="0004445F"/>
    <w:pPr>
      <w:spacing w:after="100"/>
      <w:ind w:left="240"/>
    </w:pPr>
  </w:style>
  <w:style w:type="character" w:styleId="Hyperlink">
    <w:name w:val="Hyperlink"/>
    <w:basedOn w:val="DefaultParagraphFont"/>
    <w:uiPriority w:val="99"/>
    <w:unhideWhenUsed/>
    <w:rsid w:val="0004445F"/>
    <w:rPr>
      <w:color w:val="0563C1" w:themeColor="hyperlink"/>
      <w:u w:val="single"/>
    </w:rPr>
  </w:style>
  <w:style w:type="paragraph" w:styleId="Header">
    <w:name w:val="header"/>
    <w:basedOn w:val="Normal"/>
    <w:link w:val="HeaderChar"/>
    <w:uiPriority w:val="99"/>
    <w:unhideWhenUsed/>
    <w:rsid w:val="00FD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0E"/>
    <w:rPr>
      <w:sz w:val="24"/>
      <w:szCs w:val="24"/>
    </w:rPr>
  </w:style>
  <w:style w:type="paragraph" w:styleId="Footer">
    <w:name w:val="footer"/>
    <w:basedOn w:val="Normal"/>
    <w:link w:val="FooterChar"/>
    <w:uiPriority w:val="99"/>
    <w:unhideWhenUsed/>
    <w:rsid w:val="00FD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0E"/>
    <w:rPr>
      <w:sz w:val="24"/>
      <w:szCs w:val="24"/>
    </w:rPr>
  </w:style>
  <w:style w:type="character" w:customStyle="1" w:styleId="Heading3Char">
    <w:name w:val="Heading 3 Char"/>
    <w:basedOn w:val="DefaultParagraphFont"/>
    <w:link w:val="Heading3"/>
    <w:uiPriority w:val="9"/>
    <w:rsid w:val="00747EBA"/>
    <w:rPr>
      <w:i/>
      <w:iCs/>
      <w:sz w:val="24"/>
      <w:szCs w:val="24"/>
    </w:rPr>
  </w:style>
  <w:style w:type="paragraph" w:styleId="TOC3">
    <w:name w:val="toc 3"/>
    <w:basedOn w:val="Normal"/>
    <w:next w:val="Normal"/>
    <w:autoRedefine/>
    <w:uiPriority w:val="39"/>
    <w:unhideWhenUsed/>
    <w:rsid w:val="00747EB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365">
      <w:bodyDiv w:val="1"/>
      <w:marLeft w:val="0"/>
      <w:marRight w:val="0"/>
      <w:marTop w:val="0"/>
      <w:marBottom w:val="0"/>
      <w:divBdr>
        <w:top w:val="none" w:sz="0" w:space="0" w:color="auto"/>
        <w:left w:val="none" w:sz="0" w:space="0" w:color="auto"/>
        <w:bottom w:val="none" w:sz="0" w:space="0" w:color="auto"/>
        <w:right w:val="none" w:sz="0" w:space="0" w:color="auto"/>
      </w:divBdr>
    </w:div>
    <w:div w:id="324557373">
      <w:bodyDiv w:val="1"/>
      <w:marLeft w:val="0"/>
      <w:marRight w:val="0"/>
      <w:marTop w:val="0"/>
      <w:marBottom w:val="0"/>
      <w:divBdr>
        <w:top w:val="none" w:sz="0" w:space="0" w:color="auto"/>
        <w:left w:val="none" w:sz="0" w:space="0" w:color="auto"/>
        <w:bottom w:val="none" w:sz="0" w:space="0" w:color="auto"/>
        <w:right w:val="none" w:sz="0" w:space="0" w:color="auto"/>
      </w:divBdr>
    </w:div>
    <w:div w:id="331490720">
      <w:bodyDiv w:val="1"/>
      <w:marLeft w:val="0"/>
      <w:marRight w:val="0"/>
      <w:marTop w:val="0"/>
      <w:marBottom w:val="0"/>
      <w:divBdr>
        <w:top w:val="none" w:sz="0" w:space="0" w:color="auto"/>
        <w:left w:val="none" w:sz="0" w:space="0" w:color="auto"/>
        <w:bottom w:val="none" w:sz="0" w:space="0" w:color="auto"/>
        <w:right w:val="none" w:sz="0" w:space="0" w:color="auto"/>
      </w:divBdr>
    </w:div>
    <w:div w:id="559832313">
      <w:bodyDiv w:val="1"/>
      <w:marLeft w:val="0"/>
      <w:marRight w:val="0"/>
      <w:marTop w:val="0"/>
      <w:marBottom w:val="0"/>
      <w:divBdr>
        <w:top w:val="none" w:sz="0" w:space="0" w:color="auto"/>
        <w:left w:val="none" w:sz="0" w:space="0" w:color="auto"/>
        <w:bottom w:val="none" w:sz="0" w:space="0" w:color="auto"/>
        <w:right w:val="none" w:sz="0" w:space="0" w:color="auto"/>
      </w:divBdr>
    </w:div>
    <w:div w:id="570238685">
      <w:bodyDiv w:val="1"/>
      <w:marLeft w:val="0"/>
      <w:marRight w:val="0"/>
      <w:marTop w:val="0"/>
      <w:marBottom w:val="0"/>
      <w:divBdr>
        <w:top w:val="none" w:sz="0" w:space="0" w:color="auto"/>
        <w:left w:val="none" w:sz="0" w:space="0" w:color="auto"/>
        <w:bottom w:val="none" w:sz="0" w:space="0" w:color="auto"/>
        <w:right w:val="none" w:sz="0" w:space="0" w:color="auto"/>
      </w:divBdr>
    </w:div>
    <w:div w:id="977567271">
      <w:bodyDiv w:val="1"/>
      <w:marLeft w:val="0"/>
      <w:marRight w:val="0"/>
      <w:marTop w:val="0"/>
      <w:marBottom w:val="0"/>
      <w:divBdr>
        <w:top w:val="none" w:sz="0" w:space="0" w:color="auto"/>
        <w:left w:val="none" w:sz="0" w:space="0" w:color="auto"/>
        <w:bottom w:val="none" w:sz="0" w:space="0" w:color="auto"/>
        <w:right w:val="none" w:sz="0" w:space="0" w:color="auto"/>
      </w:divBdr>
    </w:div>
    <w:div w:id="1113328529">
      <w:bodyDiv w:val="1"/>
      <w:marLeft w:val="0"/>
      <w:marRight w:val="0"/>
      <w:marTop w:val="0"/>
      <w:marBottom w:val="0"/>
      <w:divBdr>
        <w:top w:val="none" w:sz="0" w:space="0" w:color="auto"/>
        <w:left w:val="none" w:sz="0" w:space="0" w:color="auto"/>
        <w:bottom w:val="none" w:sz="0" w:space="0" w:color="auto"/>
        <w:right w:val="none" w:sz="0" w:space="0" w:color="auto"/>
      </w:divBdr>
    </w:div>
    <w:div w:id="1337347865">
      <w:bodyDiv w:val="1"/>
      <w:marLeft w:val="0"/>
      <w:marRight w:val="0"/>
      <w:marTop w:val="0"/>
      <w:marBottom w:val="0"/>
      <w:divBdr>
        <w:top w:val="none" w:sz="0" w:space="0" w:color="auto"/>
        <w:left w:val="none" w:sz="0" w:space="0" w:color="auto"/>
        <w:bottom w:val="none" w:sz="0" w:space="0" w:color="auto"/>
        <w:right w:val="none" w:sz="0" w:space="0" w:color="auto"/>
      </w:divBdr>
    </w:div>
    <w:div w:id="1637300529">
      <w:bodyDiv w:val="1"/>
      <w:marLeft w:val="0"/>
      <w:marRight w:val="0"/>
      <w:marTop w:val="0"/>
      <w:marBottom w:val="0"/>
      <w:divBdr>
        <w:top w:val="none" w:sz="0" w:space="0" w:color="auto"/>
        <w:left w:val="none" w:sz="0" w:space="0" w:color="auto"/>
        <w:bottom w:val="none" w:sz="0" w:space="0" w:color="auto"/>
        <w:right w:val="none" w:sz="0" w:space="0" w:color="auto"/>
      </w:divBdr>
    </w:div>
    <w:div w:id="1747534601">
      <w:bodyDiv w:val="1"/>
      <w:marLeft w:val="0"/>
      <w:marRight w:val="0"/>
      <w:marTop w:val="0"/>
      <w:marBottom w:val="0"/>
      <w:divBdr>
        <w:top w:val="none" w:sz="0" w:space="0" w:color="auto"/>
        <w:left w:val="none" w:sz="0" w:space="0" w:color="auto"/>
        <w:bottom w:val="none" w:sz="0" w:space="0" w:color="auto"/>
        <w:right w:val="none" w:sz="0" w:space="0" w:color="auto"/>
      </w:divBdr>
    </w:div>
    <w:div w:id="18263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9fc8337f4746b57/Cricks/Early%20Stages/Community%20Pub%20Questionnaire(1-1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Sheet2!$F$83:$F$88</c:f>
              <c:strCache>
                <c:ptCount val="6"/>
                <c:pt idx="0">
                  <c:v>Shop</c:v>
                </c:pt>
                <c:pt idx="1">
                  <c:v>Music</c:v>
                </c:pt>
                <c:pt idx="2">
                  <c:v>Book</c:v>
                </c:pt>
                <c:pt idx="3">
                  <c:v>Café</c:v>
                </c:pt>
                <c:pt idx="4">
                  <c:v>Meetings</c:v>
                </c:pt>
                <c:pt idx="5">
                  <c:v>Other</c:v>
                </c:pt>
              </c:strCache>
            </c:strRef>
          </c:cat>
          <c:val>
            <c:numRef>
              <c:f>Sheet2!$G$83:$G$88</c:f>
              <c:numCache>
                <c:formatCode>General</c:formatCode>
                <c:ptCount val="6"/>
                <c:pt idx="0">
                  <c:v>38</c:v>
                </c:pt>
                <c:pt idx="1">
                  <c:v>9</c:v>
                </c:pt>
                <c:pt idx="2">
                  <c:v>17</c:v>
                </c:pt>
                <c:pt idx="3">
                  <c:v>43</c:v>
                </c:pt>
                <c:pt idx="4">
                  <c:v>25</c:v>
                </c:pt>
                <c:pt idx="5">
                  <c:v>2</c:v>
                </c:pt>
              </c:numCache>
            </c:numRef>
          </c:val>
          <c:extLst>
            <c:ext xmlns:c16="http://schemas.microsoft.com/office/drawing/2014/chart" uri="{C3380CC4-5D6E-409C-BE32-E72D297353CC}">
              <c16:uniqueId val="{00000000-29C6-40AD-8996-D5AEA3263611}"/>
            </c:ext>
          </c:extLst>
        </c:ser>
        <c:dLbls>
          <c:showLegendKey val="0"/>
          <c:showVal val="0"/>
          <c:showCatName val="0"/>
          <c:showSerName val="0"/>
          <c:showPercent val="0"/>
          <c:showBubbleSize val="0"/>
        </c:dLbls>
        <c:gapWidth val="219"/>
        <c:overlap val="-27"/>
        <c:axId val="1387503056"/>
        <c:axId val="1387510960"/>
      </c:barChart>
      <c:catAx>
        <c:axId val="138750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510960"/>
        <c:crosses val="autoZero"/>
        <c:auto val="1"/>
        <c:lblAlgn val="ctr"/>
        <c:lblOffset val="100"/>
        <c:noMultiLvlLbl val="0"/>
      </c:catAx>
      <c:valAx>
        <c:axId val="138751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503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F4A89-25C8-438E-AC45-E6745846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10664</TotalTime>
  <Pages>16</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loynes</dc:creator>
  <cp:keywords/>
  <dc:description/>
  <cp:lastModifiedBy>Tony loynes</cp:lastModifiedBy>
  <cp:revision>348</cp:revision>
  <dcterms:created xsi:type="dcterms:W3CDTF">2022-07-22T22:18:00Z</dcterms:created>
  <dcterms:modified xsi:type="dcterms:W3CDTF">2024-04-21T11:20:00Z</dcterms:modified>
</cp:coreProperties>
</file>